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BDD" w14:textId="7AC0BE29" w:rsidR="00E27DAA" w:rsidRDefault="00E27DAA" w:rsidP="00B46002">
      <w:pPr>
        <w:tabs>
          <w:tab w:val="left" w:pos="1870"/>
        </w:tabs>
      </w:pPr>
    </w:p>
    <w:tbl>
      <w:tblPr>
        <w:tblStyle w:val="TableGrid"/>
        <w:tblpPr w:leftFromText="180" w:rightFromText="180" w:vertAnchor="text" w:horzAnchor="margin" w:tblpY="-347"/>
        <w:tblW w:w="10456"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tblGrid>
      <w:tr w:rsidR="00D05633" w:rsidRPr="00573B57" w14:paraId="06114C55" w14:textId="77777777" w:rsidTr="00D05633">
        <w:tc>
          <w:tcPr>
            <w:tcW w:w="7763" w:type="dxa"/>
          </w:tcPr>
          <w:p w14:paraId="06114C53" w14:textId="77777777" w:rsidR="00D05633" w:rsidRPr="00573B57" w:rsidRDefault="00133483" w:rsidP="00D05633">
            <w:pPr>
              <w:spacing w:before="0" w:beforeAutospacing="0" w:after="0" w:afterAutospacing="0"/>
              <w:ind w:left="-284"/>
              <w:jc w:val="right"/>
              <w:rPr>
                <w:rFonts w:ascii="Arial" w:hAnsi="Arial" w:cs="Arial"/>
              </w:rPr>
            </w:pPr>
            <w:r>
              <w:rPr>
                <w:rFonts w:ascii="Arial" w:hAnsi="Arial" w:cs="Arial"/>
                <w:b/>
                <w:sz w:val="16"/>
                <w:szCs w:val="16"/>
              </w:rPr>
              <w:br/>
            </w:r>
            <w:r>
              <w:rPr>
                <w:rFonts w:ascii="Arial" w:hAnsi="Arial" w:cs="Arial"/>
                <w:b/>
                <w:sz w:val="36"/>
                <w:szCs w:val="36"/>
              </w:rPr>
              <w:t>C L E V E L A N D   F I R E   A U T H O R I T Y</w:t>
            </w:r>
          </w:p>
        </w:tc>
        <w:tc>
          <w:tcPr>
            <w:tcW w:w="2693" w:type="dxa"/>
            <w:vMerge w:val="restart"/>
          </w:tcPr>
          <w:p w14:paraId="06114C54" w14:textId="77777777" w:rsidR="00D05633" w:rsidRPr="00573B57" w:rsidRDefault="001F33B7" w:rsidP="00D05633">
            <w:pPr>
              <w:ind w:left="34"/>
              <w:jc w:val="right"/>
              <w:rPr>
                <w:rFonts w:ascii="Arial" w:hAnsi="Arial" w:cs="Arial"/>
                <w:b/>
                <w:sz w:val="36"/>
                <w:szCs w:val="36"/>
              </w:rPr>
            </w:pPr>
            <w:r>
              <w:rPr>
                <w:rFonts w:ascii="Arial" w:hAnsi="Arial" w:cs="Arial"/>
                <w:b/>
                <w:noProof/>
                <w:spacing w:val="100"/>
                <w:sz w:val="28"/>
                <w:szCs w:val="28"/>
                <w:lang w:eastAsia="en-GB"/>
              </w:rPr>
              <w:drawing>
                <wp:anchor distT="0" distB="0" distL="114300" distR="114300" simplePos="0" relativeHeight="251658240" behindDoc="1" locked="0" layoutInCell="1" allowOverlap="1" wp14:anchorId="06114CA6" wp14:editId="06114CA7">
                  <wp:simplePos x="0" y="0"/>
                  <wp:positionH relativeFrom="column">
                    <wp:posOffset>208915</wp:posOffset>
                  </wp:positionH>
                  <wp:positionV relativeFrom="paragraph">
                    <wp:posOffset>95885</wp:posOffset>
                  </wp:positionV>
                  <wp:extent cx="1530985"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1140460"/>
                          </a:xfrm>
                          <a:prstGeom prst="rect">
                            <a:avLst/>
                          </a:prstGeom>
                          <a:noFill/>
                        </pic:spPr>
                      </pic:pic>
                    </a:graphicData>
                  </a:graphic>
                  <wp14:sizeRelH relativeFrom="page">
                    <wp14:pctWidth>0</wp14:pctWidth>
                  </wp14:sizeRelH>
                  <wp14:sizeRelV relativeFrom="page">
                    <wp14:pctHeight>0</wp14:pctHeight>
                  </wp14:sizeRelV>
                </wp:anchor>
              </w:drawing>
            </w:r>
          </w:p>
        </w:tc>
      </w:tr>
      <w:tr w:rsidR="00D05633" w:rsidRPr="00573B57" w14:paraId="06114C59" w14:textId="77777777" w:rsidTr="00D05633">
        <w:tc>
          <w:tcPr>
            <w:tcW w:w="7763" w:type="dxa"/>
          </w:tcPr>
          <w:p w14:paraId="06114C56" w14:textId="77777777" w:rsidR="00D05633" w:rsidRDefault="00133483" w:rsidP="00D05633">
            <w:pPr>
              <w:spacing w:before="0" w:beforeAutospacing="0" w:after="0" w:afterAutospacing="0"/>
              <w:ind w:left="-284"/>
              <w:jc w:val="center"/>
              <w:rPr>
                <w:rFonts w:ascii="Arial" w:hAnsi="Arial" w:cs="Arial"/>
                <w:b/>
                <w:sz w:val="28"/>
                <w:szCs w:val="28"/>
              </w:rPr>
            </w:pPr>
            <w:r>
              <w:rPr>
                <w:rFonts w:ascii="Arial" w:hAnsi="Arial" w:cs="Arial"/>
                <w:b/>
                <w:sz w:val="28"/>
                <w:szCs w:val="28"/>
              </w:rPr>
              <w:t xml:space="preserve"> </w:t>
            </w:r>
          </w:p>
          <w:p w14:paraId="06114C57" w14:textId="77777777" w:rsidR="00D05633" w:rsidRPr="00573B57" w:rsidRDefault="00D05633" w:rsidP="00AA66B4">
            <w:pPr>
              <w:spacing w:before="0" w:beforeAutospacing="0" w:after="0" w:afterAutospacing="0"/>
              <w:ind w:left="-284"/>
              <w:jc w:val="center"/>
              <w:rPr>
                <w:rFonts w:ascii="Arial" w:hAnsi="Arial" w:cs="Arial"/>
              </w:rPr>
            </w:pPr>
            <w:r>
              <w:rPr>
                <w:rFonts w:ascii="Arial" w:hAnsi="Arial" w:cs="Arial"/>
                <w:b/>
                <w:sz w:val="28"/>
                <w:szCs w:val="28"/>
              </w:rPr>
              <w:t xml:space="preserve">MINUTES OF </w:t>
            </w:r>
            <w:r w:rsidR="009A6C21">
              <w:rPr>
                <w:rFonts w:ascii="Arial" w:hAnsi="Arial" w:cs="Arial"/>
                <w:b/>
                <w:sz w:val="28"/>
                <w:szCs w:val="28"/>
              </w:rPr>
              <w:t xml:space="preserve"> </w:t>
            </w:r>
            <w:r>
              <w:rPr>
                <w:rFonts w:ascii="Arial" w:hAnsi="Arial" w:cs="Arial"/>
                <w:b/>
                <w:sz w:val="28"/>
                <w:szCs w:val="28"/>
              </w:rPr>
              <w:t>EXECUTIVE COMMITTE</w:t>
            </w:r>
            <w:r w:rsidR="002A739E">
              <w:rPr>
                <w:rFonts w:ascii="Arial" w:hAnsi="Arial" w:cs="Arial"/>
                <w:b/>
                <w:sz w:val="28"/>
                <w:szCs w:val="28"/>
              </w:rPr>
              <w:t>E</w:t>
            </w:r>
            <w:r>
              <w:rPr>
                <w:rFonts w:ascii="Arial" w:hAnsi="Arial" w:cs="Arial"/>
                <w:b/>
                <w:sz w:val="28"/>
                <w:szCs w:val="28"/>
              </w:rPr>
              <w:t xml:space="preserve"> MEETING</w:t>
            </w:r>
          </w:p>
        </w:tc>
        <w:tc>
          <w:tcPr>
            <w:tcW w:w="2693" w:type="dxa"/>
            <w:vMerge/>
          </w:tcPr>
          <w:p w14:paraId="06114C58" w14:textId="77777777" w:rsidR="00D05633" w:rsidRPr="000B28F2" w:rsidRDefault="00D05633" w:rsidP="00D05633">
            <w:pPr>
              <w:ind w:left="-284"/>
              <w:jc w:val="center"/>
              <w:rPr>
                <w:rFonts w:ascii="Arial" w:hAnsi="Arial" w:cs="Arial"/>
                <w:b/>
                <w:sz w:val="28"/>
                <w:szCs w:val="28"/>
              </w:rPr>
            </w:pPr>
          </w:p>
        </w:tc>
      </w:tr>
      <w:tr w:rsidR="00D05633" w:rsidRPr="00573B57" w14:paraId="06114C5D" w14:textId="77777777" w:rsidTr="00005A39">
        <w:trPr>
          <w:trHeight w:val="1017"/>
        </w:trPr>
        <w:tc>
          <w:tcPr>
            <w:tcW w:w="7763" w:type="dxa"/>
          </w:tcPr>
          <w:p w14:paraId="06114C5A" w14:textId="77777777" w:rsidR="00D05633" w:rsidRDefault="00D05633" w:rsidP="00D05633">
            <w:pPr>
              <w:spacing w:before="0" w:beforeAutospacing="0" w:after="0" w:afterAutospacing="0"/>
              <w:ind w:left="-284"/>
              <w:jc w:val="center"/>
              <w:rPr>
                <w:rFonts w:ascii="Arial" w:hAnsi="Arial" w:cs="Arial"/>
                <w:b/>
                <w:sz w:val="28"/>
                <w:szCs w:val="28"/>
              </w:rPr>
            </w:pPr>
          </w:p>
          <w:p w14:paraId="06114C5B" w14:textId="49DD00FB" w:rsidR="00D05633" w:rsidRPr="00573B57" w:rsidRDefault="00FF2B95" w:rsidP="00DD3111">
            <w:pPr>
              <w:spacing w:before="0" w:beforeAutospacing="0" w:after="0" w:afterAutospacing="0"/>
              <w:ind w:left="-284"/>
              <w:jc w:val="center"/>
              <w:rPr>
                <w:rFonts w:ascii="Arial" w:hAnsi="Arial" w:cs="Arial"/>
              </w:rPr>
            </w:pPr>
            <w:r>
              <w:rPr>
                <w:rFonts w:ascii="Arial" w:hAnsi="Arial" w:cs="Arial"/>
                <w:b/>
                <w:sz w:val="28"/>
                <w:szCs w:val="28"/>
              </w:rPr>
              <w:t xml:space="preserve">     </w:t>
            </w:r>
            <w:r w:rsidR="00DD3111">
              <w:rPr>
                <w:rFonts w:ascii="Arial" w:hAnsi="Arial" w:cs="Arial"/>
                <w:b/>
                <w:sz w:val="28"/>
                <w:szCs w:val="28"/>
              </w:rPr>
              <w:t>26 APRIL 2019</w:t>
            </w:r>
            <w:r w:rsidR="001C1CCF">
              <w:rPr>
                <w:rFonts w:ascii="Arial" w:hAnsi="Arial" w:cs="Arial"/>
                <w:b/>
                <w:sz w:val="28"/>
                <w:szCs w:val="28"/>
              </w:rPr>
              <w:t xml:space="preserve"> </w:t>
            </w:r>
            <w:r w:rsidR="001F5F09">
              <w:rPr>
                <w:rFonts w:ascii="Arial" w:hAnsi="Arial" w:cs="Arial"/>
                <w:b/>
                <w:sz w:val="28"/>
                <w:szCs w:val="28"/>
              </w:rPr>
              <w:t xml:space="preserve"> </w:t>
            </w:r>
          </w:p>
        </w:tc>
        <w:tc>
          <w:tcPr>
            <w:tcW w:w="2693" w:type="dxa"/>
            <w:vMerge/>
          </w:tcPr>
          <w:p w14:paraId="06114C5C" w14:textId="77777777" w:rsidR="00D05633" w:rsidRPr="000B28F2" w:rsidRDefault="00D05633" w:rsidP="00D05633">
            <w:pPr>
              <w:ind w:left="-284"/>
              <w:jc w:val="center"/>
              <w:rPr>
                <w:rFonts w:ascii="Arial" w:hAnsi="Arial" w:cs="Arial"/>
                <w:b/>
                <w:sz w:val="28"/>
                <w:szCs w:val="28"/>
              </w:rPr>
            </w:pPr>
          </w:p>
        </w:tc>
      </w:tr>
    </w:tbl>
    <w:tbl>
      <w:tblPr>
        <w:tblpPr w:leftFromText="180" w:rightFromText="180" w:vertAnchor="text" w:tblpY="250"/>
        <w:tblW w:w="5000" w:type="pct"/>
        <w:tblLayout w:type="fixed"/>
        <w:tblLook w:val="01E0" w:firstRow="1" w:lastRow="1" w:firstColumn="1" w:lastColumn="1" w:noHBand="0" w:noVBand="0"/>
      </w:tblPr>
      <w:tblGrid>
        <w:gridCol w:w="2093"/>
        <w:gridCol w:w="7762"/>
      </w:tblGrid>
      <w:tr w:rsidR="00072F8C" w:rsidRPr="00072F8C" w14:paraId="06114C61" w14:textId="77777777" w:rsidTr="00607FF5">
        <w:trPr>
          <w:cantSplit/>
          <w:trHeight w:val="283"/>
        </w:trPr>
        <w:tc>
          <w:tcPr>
            <w:tcW w:w="2093" w:type="dxa"/>
            <w:shd w:val="clear" w:color="auto" w:fill="auto"/>
          </w:tcPr>
          <w:p w14:paraId="06114C5E" w14:textId="77777777" w:rsidR="008D1BAC" w:rsidRPr="00072F8C" w:rsidRDefault="00F367E3" w:rsidP="007D66D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sidRPr="00072F8C">
              <w:rPr>
                <w:rFonts w:ascii="Arial" w:hAnsi="Arial" w:cs="Arial"/>
                <w:b/>
                <w:color w:val="auto"/>
                <w:szCs w:val="24"/>
              </w:rPr>
              <w:t>PRESENT:</w:t>
            </w:r>
          </w:p>
        </w:tc>
        <w:tc>
          <w:tcPr>
            <w:tcW w:w="7762" w:type="dxa"/>
            <w:shd w:val="clear" w:color="auto" w:fill="auto"/>
          </w:tcPr>
          <w:p w14:paraId="06114C5F" w14:textId="1D886FC1" w:rsidR="00F367E3" w:rsidRPr="00072F8C" w:rsidRDefault="0012697C" w:rsidP="00F367E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CHAIR</w:t>
            </w:r>
          </w:p>
          <w:p w14:paraId="3482DAA2" w14:textId="526FE890" w:rsidR="004D5C4C" w:rsidRDefault="006B38AA" w:rsidP="000C1FAE">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Pr>
                <w:rFonts w:ascii="Arial" w:hAnsi="Arial" w:cs="Arial"/>
                <w:color w:val="auto"/>
                <w:szCs w:val="24"/>
              </w:rPr>
              <w:t>Councillor</w:t>
            </w:r>
            <w:r w:rsidR="000C1FAE">
              <w:rPr>
                <w:rFonts w:ascii="Arial" w:hAnsi="Arial" w:cs="Arial"/>
                <w:color w:val="auto"/>
                <w:szCs w:val="24"/>
              </w:rPr>
              <w:t xml:space="preserve"> J</w:t>
            </w:r>
            <w:r w:rsidR="007B60D5">
              <w:rPr>
                <w:rFonts w:ascii="Arial" w:hAnsi="Arial" w:cs="Arial"/>
                <w:color w:val="auto"/>
                <w:szCs w:val="24"/>
              </w:rPr>
              <w:t>an Brunton</w:t>
            </w:r>
            <w:r w:rsidR="000D79EA">
              <w:rPr>
                <w:rFonts w:ascii="Arial" w:hAnsi="Arial" w:cs="Arial"/>
                <w:color w:val="auto"/>
                <w:szCs w:val="24"/>
              </w:rPr>
              <w:t xml:space="preserve"> </w:t>
            </w:r>
            <w:r w:rsidR="007B60D5">
              <w:rPr>
                <w:rFonts w:ascii="Arial" w:hAnsi="Arial" w:cs="Arial"/>
                <w:color w:val="auto"/>
                <w:szCs w:val="24"/>
              </w:rPr>
              <w:t>Dobson</w:t>
            </w:r>
            <w:r w:rsidR="000C1FAE">
              <w:rPr>
                <w:rFonts w:ascii="Arial" w:hAnsi="Arial" w:cs="Arial"/>
                <w:color w:val="auto"/>
                <w:szCs w:val="24"/>
              </w:rPr>
              <w:t xml:space="preserve"> </w:t>
            </w:r>
            <w:r w:rsidR="000D79EA">
              <w:rPr>
                <w:rFonts w:ascii="Arial" w:hAnsi="Arial" w:cs="Arial"/>
                <w:color w:val="auto"/>
                <w:szCs w:val="24"/>
              </w:rPr>
              <w:t>-</w:t>
            </w:r>
            <w:r w:rsidR="000C1FAE">
              <w:rPr>
                <w:rFonts w:ascii="Arial" w:hAnsi="Arial" w:cs="Arial"/>
                <w:color w:val="auto"/>
                <w:szCs w:val="24"/>
              </w:rPr>
              <w:t xml:space="preserve"> </w:t>
            </w:r>
            <w:r w:rsidR="007B60D5">
              <w:rPr>
                <w:rFonts w:ascii="Arial" w:hAnsi="Arial" w:cs="Arial"/>
                <w:color w:val="auto"/>
                <w:szCs w:val="24"/>
              </w:rPr>
              <w:t>Middlesbrough C</w:t>
            </w:r>
            <w:r w:rsidR="000C1FAE">
              <w:rPr>
                <w:rFonts w:ascii="Arial" w:hAnsi="Arial" w:cs="Arial"/>
                <w:color w:val="auto"/>
                <w:szCs w:val="24"/>
              </w:rPr>
              <w:t>ouncil</w:t>
            </w:r>
          </w:p>
          <w:p w14:paraId="5EDEA242" w14:textId="77777777" w:rsidR="001A4940" w:rsidRDefault="001A4940" w:rsidP="000C1FAE">
            <w:pPr>
              <w:pStyle w:val="BodyText"/>
              <w:tabs>
                <w:tab w:val="left" w:pos="360"/>
                <w:tab w:val="left" w:pos="840"/>
                <w:tab w:val="left" w:pos="1800"/>
                <w:tab w:val="left" w:pos="2880"/>
                <w:tab w:val="left" w:pos="3600"/>
                <w:tab w:val="left" w:pos="4320"/>
                <w:tab w:val="left" w:pos="5040"/>
              </w:tabs>
              <w:rPr>
                <w:rFonts w:ascii="Arial" w:hAnsi="Arial" w:cs="Arial"/>
                <w:b/>
                <w:color w:val="auto"/>
                <w:szCs w:val="24"/>
              </w:rPr>
            </w:pPr>
            <w:r>
              <w:rPr>
                <w:rFonts w:ascii="Arial" w:hAnsi="Arial" w:cs="Arial"/>
                <w:b/>
                <w:color w:val="auto"/>
                <w:szCs w:val="24"/>
              </w:rPr>
              <w:t>HARTLEPOOL BOROUGH COUNCIL</w:t>
            </w:r>
          </w:p>
          <w:p w14:paraId="589F2C15" w14:textId="17511869" w:rsidR="00DD3111" w:rsidRDefault="00DD3111" w:rsidP="000C1FAE">
            <w:pPr>
              <w:pStyle w:val="BodyText"/>
              <w:tabs>
                <w:tab w:val="left" w:pos="360"/>
                <w:tab w:val="left" w:pos="840"/>
                <w:tab w:val="left" w:pos="1800"/>
                <w:tab w:val="left" w:pos="2880"/>
                <w:tab w:val="left" w:pos="3600"/>
                <w:tab w:val="left" w:pos="4320"/>
                <w:tab w:val="left" w:pos="5040"/>
              </w:tabs>
              <w:rPr>
                <w:rFonts w:ascii="Arial" w:hAnsi="Arial" w:cs="Arial"/>
                <w:b/>
                <w:color w:val="auto"/>
                <w:szCs w:val="24"/>
              </w:rPr>
            </w:pPr>
            <w:r>
              <w:rPr>
                <w:rFonts w:ascii="Arial" w:hAnsi="Arial" w:cs="Arial"/>
                <w:color w:val="auto"/>
                <w:szCs w:val="24"/>
              </w:rPr>
              <w:t>Councillor Rob Cook</w:t>
            </w:r>
          </w:p>
          <w:p w14:paraId="47385F30" w14:textId="3DE6C1A2" w:rsidR="00DD3111" w:rsidRPr="00DD3111" w:rsidRDefault="00DD3111" w:rsidP="007843B3">
            <w:pPr>
              <w:pStyle w:val="BodyText"/>
              <w:tabs>
                <w:tab w:val="left" w:pos="360"/>
                <w:tab w:val="left" w:pos="840"/>
                <w:tab w:val="left" w:pos="1800"/>
                <w:tab w:val="left" w:pos="2880"/>
                <w:tab w:val="left" w:pos="3600"/>
                <w:tab w:val="left" w:pos="4320"/>
                <w:tab w:val="left" w:pos="5040"/>
              </w:tabs>
              <w:rPr>
                <w:rFonts w:ascii="Arial" w:hAnsi="Arial" w:cs="Arial"/>
                <w:b/>
                <w:color w:val="auto"/>
                <w:szCs w:val="24"/>
              </w:rPr>
            </w:pPr>
            <w:r w:rsidRPr="00DD3111">
              <w:rPr>
                <w:rFonts w:ascii="Arial" w:hAnsi="Arial" w:cs="Arial"/>
                <w:b/>
                <w:color w:val="auto"/>
                <w:szCs w:val="24"/>
              </w:rPr>
              <w:t>MIDDLESBROUGH COUNCIL</w:t>
            </w:r>
          </w:p>
          <w:p w14:paraId="06114C60" w14:textId="6353B947" w:rsidR="00F00CC8" w:rsidRPr="00D91A85" w:rsidRDefault="00F00CC8" w:rsidP="007843B3">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Pr>
                <w:rFonts w:ascii="Arial" w:hAnsi="Arial" w:cs="Arial"/>
                <w:color w:val="auto"/>
                <w:szCs w:val="24"/>
              </w:rPr>
              <w:t>Councillor Tom Mawston</w:t>
            </w:r>
          </w:p>
        </w:tc>
      </w:tr>
      <w:tr w:rsidR="00072F8C" w:rsidRPr="00072F8C" w14:paraId="06114C6E" w14:textId="77777777" w:rsidTr="007967B1">
        <w:trPr>
          <w:trHeight w:val="2894"/>
        </w:trPr>
        <w:tc>
          <w:tcPr>
            <w:tcW w:w="2093" w:type="dxa"/>
            <w:shd w:val="clear" w:color="auto" w:fill="auto"/>
          </w:tcPr>
          <w:p w14:paraId="06114C62" w14:textId="36FD7538" w:rsidR="00543904" w:rsidRDefault="00433489" w:rsidP="00F367E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auto"/>
                <w:szCs w:val="24"/>
              </w:rPr>
            </w:pPr>
            <w:r>
              <w:rPr>
                <w:rFonts w:ascii="Arial" w:hAnsi="Arial" w:cs="Arial"/>
                <w:b/>
                <w:color w:val="auto"/>
                <w:szCs w:val="24"/>
              </w:rPr>
              <w:t xml:space="preserve"> </w:t>
            </w:r>
          </w:p>
          <w:p w14:paraId="4575A771" w14:textId="77777777" w:rsidR="00543904" w:rsidRPr="00543904" w:rsidRDefault="00543904" w:rsidP="00543904">
            <w:pPr>
              <w:rPr>
                <w:lang w:val="en-US"/>
              </w:rPr>
            </w:pPr>
          </w:p>
          <w:p w14:paraId="621923F1" w14:textId="77777777" w:rsidR="00543904" w:rsidRPr="00543904" w:rsidRDefault="00543904" w:rsidP="00543904">
            <w:pPr>
              <w:rPr>
                <w:lang w:val="en-US"/>
              </w:rPr>
            </w:pPr>
          </w:p>
          <w:p w14:paraId="769B1086" w14:textId="77777777" w:rsidR="00543904" w:rsidRPr="00543904" w:rsidRDefault="00543904" w:rsidP="00543904">
            <w:pPr>
              <w:rPr>
                <w:lang w:val="en-US"/>
              </w:rPr>
            </w:pPr>
          </w:p>
          <w:p w14:paraId="6B137454" w14:textId="77777777" w:rsidR="00543904" w:rsidRPr="00543904" w:rsidRDefault="00543904" w:rsidP="00543904">
            <w:pPr>
              <w:rPr>
                <w:lang w:val="en-US"/>
              </w:rPr>
            </w:pPr>
          </w:p>
          <w:p w14:paraId="6447FEAF" w14:textId="4EC7EB89" w:rsidR="00FF2B95" w:rsidRPr="00A84EA5" w:rsidRDefault="00FF2B95" w:rsidP="00DD3111">
            <w:pPr>
              <w:rPr>
                <w:lang w:val="en-US"/>
              </w:rPr>
            </w:pPr>
          </w:p>
        </w:tc>
        <w:tc>
          <w:tcPr>
            <w:tcW w:w="7762" w:type="dxa"/>
            <w:shd w:val="clear" w:color="auto" w:fill="auto"/>
          </w:tcPr>
          <w:p w14:paraId="317E1260" w14:textId="77777777" w:rsidR="00EF2A17" w:rsidRDefault="00EF2A17"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REDCAR &amp; CLEVELAND BOROUGH COUNCIL</w:t>
            </w:r>
          </w:p>
          <w:p w14:paraId="44EFD8BB" w14:textId="1D222F7D" w:rsidR="00EF2A17" w:rsidRDefault="007843B3"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color w:val="auto"/>
                <w:szCs w:val="24"/>
              </w:rPr>
              <w:t>Councillor</w:t>
            </w:r>
            <w:r w:rsidR="00DD3111">
              <w:rPr>
                <w:rFonts w:ascii="Arial" w:hAnsi="Arial" w:cs="Arial"/>
                <w:color w:val="auto"/>
                <w:szCs w:val="24"/>
              </w:rPr>
              <w:t>s</w:t>
            </w:r>
            <w:r w:rsidR="00EF2A17">
              <w:rPr>
                <w:rFonts w:ascii="Arial" w:hAnsi="Arial" w:cs="Arial"/>
                <w:color w:val="auto"/>
                <w:szCs w:val="24"/>
              </w:rPr>
              <w:t xml:space="preserve"> Mary Ovens</w:t>
            </w:r>
            <w:r w:rsidR="00F00CC8">
              <w:rPr>
                <w:rFonts w:ascii="Arial" w:hAnsi="Arial" w:cs="Arial"/>
                <w:color w:val="auto"/>
                <w:szCs w:val="24"/>
              </w:rPr>
              <w:t xml:space="preserve">,  Ray Goddard  </w:t>
            </w:r>
            <w:r>
              <w:rPr>
                <w:rFonts w:ascii="Arial" w:hAnsi="Arial" w:cs="Arial"/>
                <w:color w:val="auto"/>
                <w:szCs w:val="24"/>
              </w:rPr>
              <w:t xml:space="preserve"> </w:t>
            </w:r>
          </w:p>
          <w:p w14:paraId="06114C69" w14:textId="405A5EAB" w:rsidR="00D15296" w:rsidRDefault="00D15296" w:rsidP="00BD75CB">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STOCKTON ON TEES BOROUGH COUNCIL</w:t>
            </w:r>
          </w:p>
          <w:p w14:paraId="0F5E52AF" w14:textId="0B1491C6" w:rsidR="00BD2083" w:rsidRDefault="00D15296" w:rsidP="00BD208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Councillor</w:t>
            </w:r>
            <w:r w:rsidR="00DA4095">
              <w:rPr>
                <w:rFonts w:ascii="Arial" w:hAnsi="Arial" w:cs="Arial"/>
                <w:color w:val="auto"/>
                <w:szCs w:val="24"/>
              </w:rPr>
              <w:t xml:space="preserve">s </w:t>
            </w:r>
            <w:r w:rsidR="001A4940">
              <w:rPr>
                <w:rFonts w:ascii="Arial" w:hAnsi="Arial" w:cs="Arial"/>
                <w:color w:val="auto"/>
                <w:szCs w:val="24"/>
              </w:rPr>
              <w:t>Jean O’Donnell</w:t>
            </w:r>
            <w:r w:rsidR="0010682F">
              <w:rPr>
                <w:rFonts w:ascii="Arial" w:hAnsi="Arial" w:cs="Arial"/>
                <w:color w:val="auto"/>
                <w:szCs w:val="24"/>
              </w:rPr>
              <w:t>,</w:t>
            </w:r>
            <w:r w:rsidR="00F00CC8">
              <w:rPr>
                <w:rFonts w:ascii="Arial" w:hAnsi="Arial" w:cs="Arial"/>
                <w:color w:val="auto"/>
                <w:szCs w:val="24"/>
              </w:rPr>
              <w:t xml:space="preserve"> William Woodhead</w:t>
            </w:r>
          </w:p>
          <w:p w14:paraId="06114C6B" w14:textId="3096CF7A" w:rsidR="00005A39" w:rsidRPr="00072F8C" w:rsidRDefault="00F367E3" w:rsidP="00BD2083">
            <w:pPr>
              <w:pStyle w:val="BodyText"/>
              <w:tabs>
                <w:tab w:val="left" w:pos="360"/>
                <w:tab w:val="left" w:pos="840"/>
                <w:tab w:val="left" w:pos="180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072F8C">
              <w:rPr>
                <w:rFonts w:ascii="Arial" w:hAnsi="Arial" w:cs="Arial"/>
                <w:b/>
                <w:color w:val="auto"/>
                <w:szCs w:val="24"/>
              </w:rPr>
              <w:t>AUTHORISED OFFICERS</w:t>
            </w:r>
          </w:p>
          <w:p w14:paraId="69631674" w14:textId="666661C7" w:rsidR="00A43A33" w:rsidRDefault="00F00CC8"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 xml:space="preserve">Chief Fire Officer, </w:t>
            </w:r>
            <w:r w:rsidR="000770F9">
              <w:rPr>
                <w:rFonts w:ascii="Arial" w:hAnsi="Arial" w:cs="Arial"/>
                <w:color w:val="auto"/>
                <w:szCs w:val="24"/>
              </w:rPr>
              <w:t xml:space="preserve">Director of Corporate Services, </w:t>
            </w:r>
            <w:r w:rsidR="00B40B50">
              <w:rPr>
                <w:rFonts w:ascii="Arial" w:hAnsi="Arial" w:cs="Arial"/>
                <w:color w:val="auto"/>
                <w:szCs w:val="24"/>
              </w:rPr>
              <w:t>Legal Adviser &amp; Monitoring Officer</w:t>
            </w:r>
            <w:r w:rsidR="00A43A33">
              <w:rPr>
                <w:rFonts w:ascii="Arial" w:hAnsi="Arial" w:cs="Arial"/>
                <w:color w:val="auto"/>
                <w:szCs w:val="24"/>
              </w:rPr>
              <w:t>,</w:t>
            </w:r>
            <w:r>
              <w:rPr>
                <w:rFonts w:ascii="Arial" w:hAnsi="Arial" w:cs="Arial"/>
                <w:color w:val="auto"/>
                <w:szCs w:val="24"/>
              </w:rPr>
              <w:t xml:space="preserve"> </w:t>
            </w:r>
            <w:r w:rsidR="00A43A33">
              <w:rPr>
                <w:rFonts w:ascii="Arial" w:hAnsi="Arial" w:cs="Arial"/>
                <w:color w:val="auto"/>
                <w:szCs w:val="24"/>
              </w:rPr>
              <w:t>Treasurer</w:t>
            </w:r>
          </w:p>
          <w:p w14:paraId="3EA21B14" w14:textId="436CD102" w:rsidR="004B0C82" w:rsidRDefault="00A43A33"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auto"/>
                <w:szCs w:val="24"/>
              </w:rPr>
            </w:pPr>
            <w:r w:rsidRPr="00A43A33">
              <w:rPr>
                <w:rFonts w:ascii="Arial" w:hAnsi="Arial" w:cs="Arial"/>
                <w:b/>
                <w:color w:val="auto"/>
                <w:szCs w:val="24"/>
              </w:rPr>
              <w:t>BRIGADE OFFICERS</w:t>
            </w:r>
            <w:r w:rsidR="00766F04" w:rsidRPr="00A43A33">
              <w:rPr>
                <w:rFonts w:ascii="Arial" w:hAnsi="Arial" w:cs="Arial"/>
                <w:b/>
                <w:color w:val="auto"/>
                <w:szCs w:val="24"/>
              </w:rPr>
              <w:t xml:space="preserve"> </w:t>
            </w:r>
          </w:p>
          <w:p w14:paraId="4FDAAD44" w14:textId="60E43AB8" w:rsidR="00DA4095" w:rsidRDefault="00DD3111" w:rsidP="00F6560A">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auto"/>
                <w:szCs w:val="24"/>
              </w:rPr>
            </w:pPr>
            <w:r>
              <w:rPr>
                <w:rFonts w:ascii="Arial" w:hAnsi="Arial" w:cs="Arial"/>
                <w:color w:val="auto"/>
                <w:szCs w:val="24"/>
              </w:rPr>
              <w:t>Simon Weastell, Group Manager Collaboration (</w:t>
            </w:r>
            <w:r w:rsidR="007967B1">
              <w:rPr>
                <w:rFonts w:ascii="Arial" w:hAnsi="Arial" w:cs="Arial"/>
                <w:color w:val="auto"/>
                <w:szCs w:val="24"/>
              </w:rPr>
              <w:t xml:space="preserve">Minute No. 126.3 </w:t>
            </w:r>
            <w:r>
              <w:rPr>
                <w:rFonts w:ascii="Arial" w:hAnsi="Arial" w:cs="Arial"/>
                <w:color w:val="auto"/>
                <w:szCs w:val="24"/>
              </w:rPr>
              <w:t xml:space="preserve">only) </w:t>
            </w:r>
          </w:p>
          <w:p w14:paraId="06114C6D" w14:textId="001C7241" w:rsidR="007843B3" w:rsidRPr="00072F8C" w:rsidRDefault="00DD3111" w:rsidP="007967B1">
            <w:pPr>
              <w:pStyle w:val="BodyText"/>
              <w:tabs>
                <w:tab w:val="left" w:pos="360"/>
                <w:tab w:val="left" w:pos="840"/>
                <w:tab w:val="left" w:pos="1800"/>
                <w:tab w:val="left" w:pos="2880"/>
                <w:tab w:val="left" w:pos="3600"/>
                <w:tab w:val="left" w:pos="4320"/>
                <w:tab w:val="left" w:pos="5040"/>
              </w:tabs>
              <w:rPr>
                <w:rFonts w:ascii="Arial" w:hAnsi="Arial" w:cs="Arial"/>
                <w:color w:val="auto"/>
                <w:szCs w:val="24"/>
              </w:rPr>
            </w:pPr>
            <w:r>
              <w:rPr>
                <w:rFonts w:ascii="Arial" w:hAnsi="Arial" w:cs="Arial"/>
                <w:color w:val="auto"/>
                <w:szCs w:val="24"/>
              </w:rPr>
              <w:t xml:space="preserve"> </w:t>
            </w:r>
          </w:p>
        </w:tc>
      </w:tr>
    </w:tbl>
    <w:p w14:paraId="06114C72" w14:textId="48B65261" w:rsidR="004F73A8" w:rsidRDefault="00243295" w:rsidP="00EF2A17">
      <w:pPr>
        <w:pStyle w:val="BodyText"/>
        <w:tabs>
          <w:tab w:val="left" w:pos="851"/>
          <w:tab w:val="left" w:pos="2268"/>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b/>
          <w:color w:val="auto"/>
          <w:szCs w:val="24"/>
        </w:rPr>
      </w:pPr>
      <w:r>
        <w:rPr>
          <w:rFonts w:ascii="Arial" w:hAnsi="Arial" w:cs="Arial"/>
          <w:b/>
          <w:szCs w:val="24"/>
        </w:rPr>
        <w:t>12</w:t>
      </w:r>
      <w:r w:rsidR="008814F3">
        <w:rPr>
          <w:rFonts w:ascii="Arial" w:hAnsi="Arial" w:cs="Arial"/>
          <w:b/>
          <w:szCs w:val="24"/>
        </w:rPr>
        <w:t>9</w:t>
      </w:r>
      <w:r w:rsidR="000D79EA">
        <w:rPr>
          <w:rFonts w:ascii="Arial" w:hAnsi="Arial" w:cs="Arial"/>
          <w:b/>
          <w:szCs w:val="24"/>
        </w:rPr>
        <w:t>.</w:t>
      </w:r>
      <w:r w:rsidR="00D91A85">
        <w:rPr>
          <w:rFonts w:ascii="Arial" w:hAnsi="Arial" w:cs="Arial"/>
          <w:b/>
          <w:szCs w:val="24"/>
        </w:rPr>
        <w:tab/>
      </w:r>
      <w:r w:rsidR="00B96F03">
        <w:rPr>
          <w:rFonts w:ascii="Arial" w:hAnsi="Arial" w:cs="Arial"/>
          <w:b/>
          <w:color w:val="auto"/>
          <w:szCs w:val="24"/>
        </w:rPr>
        <w:t>D</w:t>
      </w:r>
      <w:r w:rsidR="004F73A8">
        <w:rPr>
          <w:rFonts w:ascii="Arial" w:hAnsi="Arial" w:cs="Arial"/>
          <w:b/>
          <w:color w:val="auto"/>
          <w:szCs w:val="24"/>
        </w:rPr>
        <w:t>ECLARATION OF MEMBERS INTERESTS</w:t>
      </w:r>
    </w:p>
    <w:p w14:paraId="06114C73" w14:textId="77777777" w:rsidR="00943998" w:rsidRDefault="006E53F2" w:rsidP="006E53F2">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b/>
          <w:szCs w:val="24"/>
        </w:rPr>
        <w:tab/>
      </w:r>
      <w:r>
        <w:rPr>
          <w:rFonts w:ascii="Arial" w:hAnsi="Arial" w:cs="Arial"/>
          <w:color w:val="auto"/>
          <w:szCs w:val="24"/>
        </w:rPr>
        <w:t xml:space="preserve">It was noted no Declarations of Interests were submitted to the meeting. </w:t>
      </w:r>
      <w:r w:rsidR="00C33B17">
        <w:rPr>
          <w:rFonts w:ascii="Arial" w:hAnsi="Arial" w:cs="Arial"/>
          <w:color w:val="auto"/>
          <w:szCs w:val="24"/>
        </w:rPr>
        <w:t xml:space="preserve"> </w:t>
      </w:r>
      <w:r w:rsidR="005A7EBD">
        <w:rPr>
          <w:rFonts w:ascii="Arial" w:hAnsi="Arial" w:cs="Arial"/>
          <w:color w:val="auto"/>
          <w:szCs w:val="24"/>
        </w:rPr>
        <w:t xml:space="preserve"> </w:t>
      </w:r>
      <w:r w:rsidR="008503D6">
        <w:rPr>
          <w:rFonts w:ascii="Arial" w:hAnsi="Arial" w:cs="Arial"/>
          <w:color w:val="auto"/>
          <w:szCs w:val="24"/>
        </w:rPr>
        <w:br/>
      </w:r>
    </w:p>
    <w:p w14:paraId="06114C74" w14:textId="3736EA69" w:rsidR="009417AB" w:rsidRDefault="008814F3" w:rsidP="00385226">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0</w:t>
      </w:r>
      <w:r w:rsidR="000D79EA">
        <w:rPr>
          <w:rFonts w:ascii="Arial" w:hAnsi="Arial" w:cs="Arial"/>
          <w:b/>
          <w:color w:val="auto"/>
          <w:szCs w:val="24"/>
        </w:rPr>
        <w:t>.</w:t>
      </w:r>
      <w:r w:rsidR="005A7EBD">
        <w:rPr>
          <w:rFonts w:ascii="Arial" w:hAnsi="Arial" w:cs="Arial"/>
          <w:b/>
          <w:color w:val="auto"/>
          <w:szCs w:val="24"/>
        </w:rPr>
        <w:tab/>
      </w:r>
      <w:r w:rsidR="009417AB" w:rsidRPr="009417AB">
        <w:rPr>
          <w:rFonts w:ascii="Arial" w:hAnsi="Arial" w:cs="Arial"/>
          <w:b/>
          <w:color w:val="auto"/>
          <w:szCs w:val="24"/>
        </w:rPr>
        <w:t>MINUTES</w:t>
      </w:r>
    </w:p>
    <w:p w14:paraId="06114C75" w14:textId="3D1E36D7" w:rsidR="00385226" w:rsidRDefault="009417AB" w:rsidP="00385226">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firstLine="4"/>
        <w:rPr>
          <w:rFonts w:ascii="Arial" w:hAnsi="Arial" w:cs="Arial"/>
          <w:b/>
          <w:color w:val="auto"/>
          <w:szCs w:val="24"/>
        </w:rPr>
      </w:pPr>
      <w:r>
        <w:rPr>
          <w:rFonts w:ascii="Arial" w:hAnsi="Arial" w:cs="Arial"/>
          <w:b/>
          <w:color w:val="auto"/>
          <w:szCs w:val="24"/>
        </w:rPr>
        <w:t>R</w:t>
      </w:r>
      <w:r w:rsidRPr="00A42EC0">
        <w:rPr>
          <w:rFonts w:ascii="Arial" w:hAnsi="Arial" w:cs="Arial"/>
          <w:b/>
          <w:color w:val="auto"/>
          <w:szCs w:val="24"/>
        </w:rPr>
        <w:t>ESOLVED</w:t>
      </w:r>
      <w:r w:rsidR="006276B6">
        <w:rPr>
          <w:rFonts w:ascii="Arial" w:hAnsi="Arial" w:cs="Arial"/>
          <w:b/>
          <w:color w:val="auto"/>
          <w:szCs w:val="24"/>
        </w:rPr>
        <w:t xml:space="preserve"> - t</w:t>
      </w:r>
      <w:r w:rsidRPr="00A42EC0">
        <w:rPr>
          <w:rFonts w:ascii="Arial" w:hAnsi="Arial" w:cs="Arial"/>
          <w:b/>
          <w:color w:val="auto"/>
          <w:szCs w:val="24"/>
        </w:rPr>
        <w:t>hat</w:t>
      </w:r>
      <w:r>
        <w:rPr>
          <w:rFonts w:ascii="Arial" w:hAnsi="Arial" w:cs="Arial"/>
          <w:b/>
          <w:color w:val="auto"/>
          <w:szCs w:val="24"/>
        </w:rPr>
        <w:t xml:space="preserve"> the M</w:t>
      </w:r>
      <w:r w:rsidRPr="00A42EC0">
        <w:rPr>
          <w:rFonts w:ascii="Arial" w:hAnsi="Arial" w:cs="Arial"/>
          <w:b/>
          <w:color w:val="auto"/>
          <w:szCs w:val="24"/>
        </w:rPr>
        <w:t>inutes of the Executive</w:t>
      </w:r>
      <w:r w:rsidR="0017473D">
        <w:rPr>
          <w:rFonts w:ascii="Arial" w:hAnsi="Arial" w:cs="Arial"/>
          <w:b/>
          <w:color w:val="auto"/>
          <w:szCs w:val="24"/>
        </w:rPr>
        <w:t xml:space="preserve"> </w:t>
      </w:r>
      <w:r w:rsidR="001D1D99">
        <w:rPr>
          <w:rFonts w:ascii="Arial" w:hAnsi="Arial" w:cs="Arial"/>
          <w:b/>
          <w:color w:val="auto"/>
          <w:szCs w:val="24"/>
        </w:rPr>
        <w:t xml:space="preserve">Committee on </w:t>
      </w:r>
      <w:r w:rsidR="00DD3111">
        <w:rPr>
          <w:rFonts w:ascii="Arial" w:hAnsi="Arial" w:cs="Arial"/>
          <w:b/>
          <w:color w:val="auto"/>
          <w:szCs w:val="24"/>
        </w:rPr>
        <w:t xml:space="preserve">8 March </w:t>
      </w:r>
      <w:r w:rsidR="00DE5BBA">
        <w:rPr>
          <w:rFonts w:ascii="Arial" w:hAnsi="Arial" w:cs="Arial"/>
          <w:b/>
          <w:color w:val="auto"/>
          <w:szCs w:val="24"/>
        </w:rPr>
        <w:t>2019 b</w:t>
      </w:r>
      <w:r w:rsidR="00DF1E8E">
        <w:rPr>
          <w:rFonts w:ascii="Arial" w:hAnsi="Arial" w:cs="Arial"/>
          <w:b/>
          <w:color w:val="auto"/>
          <w:szCs w:val="24"/>
        </w:rPr>
        <w:t xml:space="preserve">e </w:t>
      </w:r>
      <w:r w:rsidR="0074777F">
        <w:rPr>
          <w:rFonts w:ascii="Arial" w:hAnsi="Arial" w:cs="Arial"/>
          <w:b/>
          <w:color w:val="auto"/>
          <w:szCs w:val="24"/>
        </w:rPr>
        <w:t>confirmed.</w:t>
      </w:r>
      <w:r w:rsidR="004F73A8">
        <w:rPr>
          <w:rFonts w:ascii="Arial" w:hAnsi="Arial" w:cs="Arial"/>
          <w:b/>
          <w:color w:val="auto"/>
          <w:szCs w:val="24"/>
        </w:rPr>
        <w:t xml:space="preserve"> </w:t>
      </w:r>
      <w:r w:rsidR="00D65229">
        <w:rPr>
          <w:rFonts w:ascii="Arial" w:hAnsi="Arial" w:cs="Arial"/>
          <w:b/>
          <w:color w:val="auto"/>
          <w:szCs w:val="24"/>
        </w:rPr>
        <w:t xml:space="preserve"> </w:t>
      </w:r>
    </w:p>
    <w:p w14:paraId="06114C76" w14:textId="77777777" w:rsidR="008C24AA" w:rsidRDefault="00047EE4" w:rsidP="007D66D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rPr>
          <w:rFonts w:ascii="Arial" w:hAnsi="Arial" w:cs="Arial"/>
          <w:b/>
          <w:color w:val="auto"/>
          <w:szCs w:val="24"/>
        </w:rPr>
      </w:pPr>
      <w:r>
        <w:rPr>
          <w:rFonts w:ascii="Arial" w:hAnsi="Arial" w:cs="Arial"/>
          <w:b/>
          <w:color w:val="auto"/>
          <w:szCs w:val="24"/>
        </w:rPr>
        <w:t xml:space="preserve"> </w:t>
      </w:r>
    </w:p>
    <w:p w14:paraId="030151D5" w14:textId="04535AD3" w:rsidR="000D79EA" w:rsidRDefault="008814F3" w:rsidP="00EF2A1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1.</w:t>
      </w:r>
      <w:r w:rsidR="00EF2A17">
        <w:rPr>
          <w:rFonts w:ascii="Arial" w:hAnsi="Arial" w:cs="Arial"/>
          <w:b/>
          <w:color w:val="auto"/>
          <w:szCs w:val="24"/>
        </w:rPr>
        <w:tab/>
        <w:t xml:space="preserve">REPORT OF THE CHIEF FIRE OFFICER </w:t>
      </w:r>
    </w:p>
    <w:p w14:paraId="58A20490" w14:textId="36BEBA4F" w:rsidR="00DA4095" w:rsidRDefault="008814F3" w:rsidP="00DA4095">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1.1</w:t>
      </w:r>
      <w:r w:rsidR="00DD3111">
        <w:rPr>
          <w:rFonts w:ascii="Arial" w:hAnsi="Arial" w:cs="Arial"/>
          <w:b/>
          <w:color w:val="auto"/>
          <w:szCs w:val="24"/>
        </w:rPr>
        <w:tab/>
        <w:t xml:space="preserve">Leadership &amp; Management Strategy </w:t>
      </w:r>
      <w:r w:rsidR="00DE5BBA">
        <w:rPr>
          <w:rFonts w:ascii="Arial" w:hAnsi="Arial" w:cs="Arial"/>
          <w:b/>
          <w:color w:val="auto"/>
          <w:szCs w:val="24"/>
        </w:rPr>
        <w:t>201</w:t>
      </w:r>
      <w:r w:rsidR="00DD3111">
        <w:rPr>
          <w:rFonts w:ascii="Arial" w:hAnsi="Arial" w:cs="Arial"/>
          <w:b/>
          <w:color w:val="auto"/>
          <w:szCs w:val="24"/>
        </w:rPr>
        <w:t>8</w:t>
      </w:r>
      <w:r w:rsidR="00DE5BBA">
        <w:rPr>
          <w:rFonts w:ascii="Arial" w:hAnsi="Arial" w:cs="Arial"/>
          <w:b/>
          <w:color w:val="auto"/>
          <w:szCs w:val="24"/>
        </w:rPr>
        <w:t>-22</w:t>
      </w:r>
      <w:r w:rsidR="00DA4095">
        <w:rPr>
          <w:rFonts w:ascii="Arial" w:hAnsi="Arial" w:cs="Arial"/>
          <w:b/>
          <w:color w:val="auto"/>
          <w:szCs w:val="24"/>
        </w:rPr>
        <w:t xml:space="preserve"> </w:t>
      </w:r>
    </w:p>
    <w:p w14:paraId="5370612F" w14:textId="6EC12004" w:rsidR="00C431D4" w:rsidRDefault="002C6950"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00F7320C">
        <w:rPr>
          <w:rFonts w:ascii="Arial" w:hAnsi="Arial" w:cs="Arial"/>
          <w:color w:val="auto"/>
          <w:szCs w:val="24"/>
        </w:rPr>
        <w:t xml:space="preserve">The </w:t>
      </w:r>
      <w:r w:rsidR="00DD3111">
        <w:rPr>
          <w:rFonts w:ascii="Arial" w:hAnsi="Arial" w:cs="Arial"/>
          <w:color w:val="auto"/>
          <w:szCs w:val="24"/>
        </w:rPr>
        <w:t xml:space="preserve">Chief Fire Officer (CFO) </w:t>
      </w:r>
      <w:r w:rsidR="00DF021F">
        <w:rPr>
          <w:rFonts w:ascii="Arial" w:hAnsi="Arial" w:cs="Arial"/>
          <w:color w:val="auto"/>
          <w:szCs w:val="24"/>
        </w:rPr>
        <w:t xml:space="preserve">reported </w:t>
      </w:r>
      <w:r w:rsidR="00DD3111">
        <w:rPr>
          <w:rFonts w:ascii="Arial" w:hAnsi="Arial" w:cs="Arial"/>
          <w:color w:val="auto"/>
          <w:szCs w:val="24"/>
        </w:rPr>
        <w:t>that the Leadership &amp; Management Strategy 2018-22</w:t>
      </w:r>
      <w:r w:rsidR="00C431D4">
        <w:rPr>
          <w:rFonts w:ascii="Arial" w:hAnsi="Arial" w:cs="Arial"/>
          <w:color w:val="auto"/>
          <w:szCs w:val="24"/>
        </w:rPr>
        <w:t xml:space="preserve"> was underpinned by the Authority’s overarching ‘People Strategy’ and ‘Values &amp; Behaviours Framework’ and details the steps that the Brigade wi</w:t>
      </w:r>
      <w:r w:rsidR="009C3859">
        <w:rPr>
          <w:rFonts w:ascii="Arial" w:hAnsi="Arial" w:cs="Arial"/>
          <w:color w:val="auto"/>
          <w:szCs w:val="24"/>
        </w:rPr>
        <w:t>ll t</w:t>
      </w:r>
      <w:r w:rsidR="00C431D4">
        <w:rPr>
          <w:rFonts w:ascii="Arial" w:hAnsi="Arial" w:cs="Arial"/>
          <w:color w:val="auto"/>
          <w:szCs w:val="24"/>
        </w:rPr>
        <w:t xml:space="preserve">ake to develop and implement a whole system approach to leadership and management development. </w:t>
      </w:r>
    </w:p>
    <w:p w14:paraId="4017D44D" w14:textId="25474704" w:rsidR="00C431D4" w:rsidRDefault="00C431D4"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15930DA5" w14:textId="6AC7B74E" w:rsidR="0063133F" w:rsidRDefault="00C431D4" w:rsidP="0063133F">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Members were referred to Appendix 1</w:t>
      </w:r>
      <w:r w:rsidR="0063133F">
        <w:rPr>
          <w:rFonts w:ascii="Arial" w:hAnsi="Arial" w:cs="Arial"/>
          <w:color w:val="auto"/>
          <w:szCs w:val="24"/>
        </w:rPr>
        <w:t xml:space="preserve"> </w:t>
      </w:r>
      <w:r>
        <w:rPr>
          <w:rFonts w:ascii="Arial" w:hAnsi="Arial" w:cs="Arial"/>
          <w:color w:val="auto"/>
          <w:szCs w:val="24"/>
        </w:rPr>
        <w:t>which detailed the strategy and covered</w:t>
      </w:r>
      <w:r w:rsidR="0063133F">
        <w:rPr>
          <w:rFonts w:ascii="Arial" w:hAnsi="Arial" w:cs="Arial"/>
          <w:color w:val="auto"/>
          <w:szCs w:val="24"/>
        </w:rPr>
        <w:t xml:space="preserve"> Purpose; Strategic Aim; Approach; Budgeting in Cleveland Fire Brigade; Our Leadership Model; Strategy Outcomes;</w:t>
      </w:r>
      <w:r w:rsidR="006C1966">
        <w:rPr>
          <w:rFonts w:ascii="Arial" w:hAnsi="Arial" w:cs="Arial"/>
          <w:color w:val="auto"/>
          <w:szCs w:val="24"/>
        </w:rPr>
        <w:t xml:space="preserve"> Leading Yourself, Leading Others, Leading the Function; Leading the Service; </w:t>
      </w:r>
      <w:r w:rsidR="0063133F">
        <w:rPr>
          <w:rFonts w:ascii="Arial" w:hAnsi="Arial" w:cs="Arial"/>
          <w:color w:val="auto"/>
          <w:szCs w:val="24"/>
        </w:rPr>
        <w:t xml:space="preserve">Incident Command; </w:t>
      </w:r>
      <w:r w:rsidR="000B0AEE">
        <w:rPr>
          <w:rFonts w:ascii="Arial" w:hAnsi="Arial" w:cs="Arial"/>
          <w:color w:val="auto"/>
          <w:szCs w:val="24"/>
        </w:rPr>
        <w:t xml:space="preserve">and </w:t>
      </w:r>
      <w:r w:rsidR="0063133F">
        <w:rPr>
          <w:rFonts w:ascii="Arial" w:hAnsi="Arial" w:cs="Arial"/>
          <w:color w:val="auto"/>
          <w:szCs w:val="24"/>
        </w:rPr>
        <w:t>Delivering Outcomes.</w:t>
      </w:r>
    </w:p>
    <w:p w14:paraId="4D345327" w14:textId="77777777" w:rsidR="00C431D4" w:rsidRDefault="00C431D4"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7D24B47B" w14:textId="32F8F969" w:rsidR="006C1966" w:rsidRDefault="0063133F"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The CFO reported that </w:t>
      </w:r>
      <w:r w:rsidR="000B0AEE">
        <w:rPr>
          <w:rFonts w:ascii="Arial" w:hAnsi="Arial" w:cs="Arial"/>
          <w:color w:val="auto"/>
          <w:szCs w:val="24"/>
        </w:rPr>
        <w:t xml:space="preserve">the </w:t>
      </w:r>
      <w:r w:rsidR="006C1966">
        <w:rPr>
          <w:rFonts w:ascii="Arial" w:hAnsi="Arial" w:cs="Arial"/>
          <w:color w:val="auto"/>
          <w:szCs w:val="24"/>
        </w:rPr>
        <w:t xml:space="preserve">Strategy aimed to achieve the following five key outcomes over the next four years and would be monitored </w:t>
      </w:r>
      <w:r w:rsidR="000B0AEE">
        <w:rPr>
          <w:rFonts w:ascii="Arial" w:hAnsi="Arial" w:cs="Arial"/>
          <w:color w:val="auto"/>
          <w:szCs w:val="24"/>
        </w:rPr>
        <w:t xml:space="preserve">and reviewed </w:t>
      </w:r>
      <w:r w:rsidR="006C1966">
        <w:rPr>
          <w:rFonts w:ascii="Arial" w:hAnsi="Arial" w:cs="Arial"/>
          <w:color w:val="auto"/>
          <w:szCs w:val="24"/>
        </w:rPr>
        <w:t>by the Director of Technical Services.</w:t>
      </w:r>
    </w:p>
    <w:p w14:paraId="453050D2" w14:textId="77777777" w:rsidR="006C1966" w:rsidRDefault="006C196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7E224FEA" w14:textId="77777777" w:rsidR="009A4CE5" w:rsidRDefault="009A4CE5"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355F08E5" w14:textId="77777777" w:rsidR="007967B1" w:rsidRDefault="007967B1"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69995C35" w14:textId="77777777" w:rsidR="006C1966" w:rsidRDefault="006C196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47106B0" w14:textId="34102E32" w:rsidR="000D6D0A" w:rsidRDefault="008814F3" w:rsidP="000D6D0A">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1.1</w:t>
      </w:r>
      <w:r w:rsidR="000D6D0A">
        <w:rPr>
          <w:rFonts w:ascii="Arial" w:hAnsi="Arial" w:cs="Arial"/>
          <w:b/>
          <w:color w:val="auto"/>
          <w:szCs w:val="24"/>
        </w:rPr>
        <w:tab/>
        <w:t xml:space="preserve">Leadership &amp; Management Strategy 2018-22 </w:t>
      </w:r>
      <w:r w:rsidR="00684122">
        <w:rPr>
          <w:rFonts w:ascii="Arial" w:hAnsi="Arial" w:cs="Arial"/>
          <w:b/>
          <w:color w:val="auto"/>
          <w:szCs w:val="24"/>
        </w:rPr>
        <w:t>cont.</w:t>
      </w:r>
    </w:p>
    <w:p w14:paraId="03F28323" w14:textId="77777777" w:rsidR="00213C73" w:rsidRDefault="0063133F" w:rsidP="00213C7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Cs/>
          <w:color w:val="auto"/>
          <w:szCs w:val="24"/>
        </w:rPr>
      </w:pPr>
      <w:r w:rsidRPr="0063133F">
        <w:rPr>
          <w:rFonts w:ascii="Arial" w:hAnsi="Arial" w:cs="Arial"/>
          <w:bCs/>
          <w:color w:val="auto"/>
          <w:szCs w:val="24"/>
        </w:rPr>
        <w:tab/>
      </w:r>
      <w:r w:rsidR="00C431D4" w:rsidRPr="0063133F">
        <w:rPr>
          <w:rFonts w:ascii="Arial" w:hAnsi="Arial" w:cs="Arial"/>
          <w:bCs/>
          <w:color w:val="auto"/>
          <w:szCs w:val="24"/>
          <w:u w:val="single"/>
        </w:rPr>
        <w:t>LM1</w:t>
      </w:r>
      <w:r w:rsidRPr="0063133F">
        <w:rPr>
          <w:rFonts w:ascii="Arial" w:hAnsi="Arial" w:cs="Arial"/>
          <w:bCs/>
          <w:color w:val="auto"/>
          <w:szCs w:val="24"/>
        </w:rPr>
        <w:t xml:space="preserve"> -</w:t>
      </w:r>
      <w:r>
        <w:rPr>
          <w:rFonts w:ascii="Arial" w:hAnsi="Arial" w:cs="Arial"/>
          <w:bCs/>
          <w:color w:val="auto"/>
          <w:szCs w:val="24"/>
        </w:rPr>
        <w:t xml:space="preserve"> </w:t>
      </w:r>
      <w:r w:rsidR="00C431D4" w:rsidRPr="0063133F">
        <w:rPr>
          <w:rFonts w:ascii="Arial" w:hAnsi="Arial" w:cs="Arial"/>
          <w:bCs/>
          <w:color w:val="auto"/>
          <w:szCs w:val="24"/>
        </w:rPr>
        <w:t>We will have strong and effective leaders and managers at all levels</w:t>
      </w:r>
    </w:p>
    <w:p w14:paraId="49A67F68" w14:textId="77777777" w:rsidR="00213C73" w:rsidRDefault="00C431D4" w:rsidP="00213C7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Cs/>
          <w:szCs w:val="24"/>
        </w:rPr>
      </w:pPr>
      <w:r w:rsidRPr="0063133F">
        <w:rPr>
          <w:rFonts w:ascii="Arial" w:hAnsi="Arial" w:cs="Arial"/>
          <w:szCs w:val="24"/>
        </w:rPr>
        <w:tab/>
      </w:r>
      <w:r w:rsidRPr="0063133F">
        <w:rPr>
          <w:rFonts w:ascii="Arial" w:hAnsi="Arial" w:cs="Arial"/>
          <w:bCs/>
          <w:szCs w:val="24"/>
          <w:u w:val="single"/>
        </w:rPr>
        <w:t>LM 1.1</w:t>
      </w:r>
      <w:r w:rsidR="0063133F" w:rsidRPr="0063133F">
        <w:rPr>
          <w:rFonts w:ascii="Arial" w:hAnsi="Arial" w:cs="Arial"/>
          <w:bCs/>
          <w:szCs w:val="24"/>
        </w:rPr>
        <w:t xml:space="preserve"> -</w:t>
      </w:r>
      <w:r w:rsidR="0063133F">
        <w:rPr>
          <w:rFonts w:ascii="Arial" w:hAnsi="Arial" w:cs="Arial"/>
          <w:bCs/>
          <w:szCs w:val="24"/>
        </w:rPr>
        <w:t xml:space="preserve"> </w:t>
      </w:r>
      <w:r w:rsidRPr="0063133F">
        <w:rPr>
          <w:rFonts w:ascii="Arial" w:hAnsi="Arial" w:cs="Arial"/>
          <w:bCs/>
          <w:szCs w:val="24"/>
        </w:rPr>
        <w:t>We will have operationally and professionally competent, resilient and self-motivated people who are</w:t>
      </w:r>
      <w:r w:rsidR="0063133F">
        <w:rPr>
          <w:rFonts w:ascii="Arial" w:hAnsi="Arial" w:cs="Arial"/>
          <w:bCs/>
          <w:szCs w:val="24"/>
        </w:rPr>
        <w:t xml:space="preserve"> positive role mode</w:t>
      </w:r>
      <w:r w:rsidR="006C1966">
        <w:rPr>
          <w:rFonts w:ascii="Arial" w:hAnsi="Arial" w:cs="Arial"/>
          <w:bCs/>
          <w:szCs w:val="24"/>
        </w:rPr>
        <w:t>ls.</w:t>
      </w:r>
    </w:p>
    <w:p w14:paraId="136FE016" w14:textId="4B1A77D3" w:rsidR="0063133F" w:rsidRPr="0063133F" w:rsidRDefault="00213C73" w:rsidP="00213C7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Cs/>
          <w:szCs w:val="24"/>
        </w:rPr>
      </w:pPr>
      <w:r w:rsidRPr="00213C73">
        <w:rPr>
          <w:rFonts w:ascii="Arial" w:hAnsi="Arial" w:cs="Arial"/>
          <w:bCs/>
          <w:szCs w:val="24"/>
        </w:rPr>
        <w:tab/>
      </w:r>
      <w:r w:rsidR="00C431D4" w:rsidRPr="0063133F">
        <w:rPr>
          <w:rFonts w:ascii="Arial" w:hAnsi="Arial" w:cs="Arial"/>
          <w:bCs/>
          <w:szCs w:val="24"/>
          <w:u w:val="single"/>
        </w:rPr>
        <w:t>LM 1.2</w:t>
      </w:r>
      <w:r w:rsidR="0063133F">
        <w:rPr>
          <w:rFonts w:ascii="Arial" w:hAnsi="Arial" w:cs="Arial"/>
          <w:bCs/>
          <w:szCs w:val="24"/>
        </w:rPr>
        <w:t xml:space="preserve"> - </w:t>
      </w:r>
      <w:r w:rsidR="00C431D4" w:rsidRPr="0063133F">
        <w:rPr>
          <w:rFonts w:ascii="Arial" w:hAnsi="Arial" w:cs="Arial"/>
          <w:bCs/>
          <w:szCs w:val="24"/>
        </w:rPr>
        <w:t>We will have people who are adept in promoting equality, diversity and success by building highly effective and inclusive teams</w:t>
      </w:r>
      <w:r>
        <w:rPr>
          <w:rFonts w:ascii="Arial" w:hAnsi="Arial" w:cs="Arial"/>
          <w:bCs/>
          <w:szCs w:val="24"/>
        </w:rPr>
        <w:br/>
      </w:r>
      <w:r w:rsidR="0063133F" w:rsidRPr="0063133F">
        <w:rPr>
          <w:rFonts w:ascii="Arial" w:hAnsi="Arial" w:cs="Arial"/>
          <w:bCs/>
          <w:szCs w:val="24"/>
          <w:u w:val="single"/>
        </w:rPr>
        <w:t>LM 1.3</w:t>
      </w:r>
      <w:r w:rsidR="0063133F" w:rsidRPr="0063133F">
        <w:rPr>
          <w:rFonts w:ascii="Arial" w:hAnsi="Arial" w:cs="Arial"/>
          <w:bCs/>
          <w:szCs w:val="24"/>
        </w:rPr>
        <w:t xml:space="preserve"> -</w:t>
      </w:r>
      <w:r w:rsidR="0063133F">
        <w:rPr>
          <w:rFonts w:ascii="Arial" w:hAnsi="Arial" w:cs="Arial"/>
          <w:bCs/>
          <w:szCs w:val="24"/>
        </w:rPr>
        <w:t xml:space="preserve"> </w:t>
      </w:r>
      <w:r w:rsidR="0063133F" w:rsidRPr="0063133F">
        <w:rPr>
          <w:rFonts w:ascii="Arial" w:hAnsi="Arial" w:cs="Arial"/>
          <w:bCs/>
          <w:szCs w:val="24"/>
        </w:rPr>
        <w:t>We will have people who are accountable and drive continuous improvement in standards, services and performance</w:t>
      </w:r>
    </w:p>
    <w:p w14:paraId="419CA6CC" w14:textId="045C131C" w:rsidR="00C431D4" w:rsidRDefault="0063133F" w:rsidP="00213C73">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4"/>
        <w:rPr>
          <w:rFonts w:ascii="Arial" w:hAnsi="Arial" w:cs="Arial"/>
          <w:bCs/>
          <w:color w:val="auto"/>
          <w:szCs w:val="24"/>
        </w:rPr>
      </w:pPr>
      <w:r w:rsidRPr="0063133F">
        <w:rPr>
          <w:rFonts w:ascii="Arial" w:hAnsi="Arial" w:cs="Arial"/>
          <w:bCs/>
          <w:color w:val="auto"/>
          <w:szCs w:val="24"/>
          <w:u w:val="single"/>
        </w:rPr>
        <w:t>LM 1.4</w:t>
      </w:r>
      <w:r w:rsidRPr="0063133F">
        <w:rPr>
          <w:rFonts w:ascii="Arial" w:hAnsi="Arial" w:cs="Arial"/>
          <w:bCs/>
          <w:color w:val="auto"/>
          <w:szCs w:val="24"/>
        </w:rPr>
        <w:t xml:space="preserve"> </w:t>
      </w:r>
      <w:r>
        <w:rPr>
          <w:rFonts w:ascii="Arial" w:hAnsi="Arial" w:cs="Arial"/>
          <w:bCs/>
          <w:color w:val="auto"/>
          <w:szCs w:val="24"/>
        </w:rPr>
        <w:t>-</w:t>
      </w:r>
      <w:r w:rsidRPr="0063133F">
        <w:rPr>
          <w:rFonts w:ascii="Arial" w:hAnsi="Arial" w:cs="Arial"/>
          <w:bCs/>
          <w:color w:val="auto"/>
          <w:szCs w:val="24"/>
        </w:rPr>
        <w:t xml:space="preserve"> We will have staff that</w:t>
      </w:r>
      <w:r w:rsidR="00213C73">
        <w:rPr>
          <w:rFonts w:ascii="Arial" w:hAnsi="Arial" w:cs="Arial"/>
          <w:bCs/>
          <w:color w:val="auto"/>
          <w:szCs w:val="24"/>
        </w:rPr>
        <w:t xml:space="preserve"> </w:t>
      </w:r>
      <w:r w:rsidRPr="0063133F">
        <w:rPr>
          <w:rFonts w:ascii="Arial" w:hAnsi="Arial" w:cs="Arial"/>
          <w:bCs/>
          <w:color w:val="auto"/>
          <w:szCs w:val="24"/>
        </w:rPr>
        <w:t>are able to create a compelling vision and can lead</w:t>
      </w:r>
      <w:r>
        <w:rPr>
          <w:rFonts w:ascii="Arial" w:hAnsi="Arial" w:cs="Arial"/>
          <w:bCs/>
          <w:color w:val="auto"/>
          <w:szCs w:val="24"/>
        </w:rPr>
        <w:t xml:space="preserve"> </w:t>
      </w:r>
      <w:r w:rsidRPr="0063133F">
        <w:rPr>
          <w:rFonts w:ascii="Arial" w:hAnsi="Arial" w:cs="Arial"/>
          <w:bCs/>
          <w:color w:val="auto"/>
          <w:szCs w:val="24"/>
        </w:rPr>
        <w:t>corporate change</w:t>
      </w:r>
    </w:p>
    <w:p w14:paraId="695EE322" w14:textId="77777777" w:rsidR="006A478C" w:rsidRDefault="006A478C" w:rsidP="006C1966">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701" w:hanging="996"/>
        <w:rPr>
          <w:rFonts w:ascii="Arial" w:hAnsi="Arial" w:cs="Arial"/>
          <w:bCs/>
          <w:color w:val="auto"/>
          <w:szCs w:val="24"/>
        </w:rPr>
      </w:pPr>
    </w:p>
    <w:p w14:paraId="0E0DC900" w14:textId="11F49ED6" w:rsidR="006A478C" w:rsidRDefault="006A478C" w:rsidP="006A478C">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4"/>
        <w:rPr>
          <w:rFonts w:ascii="Arial" w:hAnsi="Arial" w:cs="Arial"/>
          <w:bCs/>
          <w:color w:val="auto"/>
          <w:szCs w:val="24"/>
        </w:rPr>
      </w:pPr>
      <w:r>
        <w:rPr>
          <w:rFonts w:ascii="Arial" w:hAnsi="Arial" w:cs="Arial"/>
          <w:bCs/>
          <w:color w:val="auto"/>
          <w:szCs w:val="24"/>
        </w:rPr>
        <w:t>The CFO confirmed that the Strategy had been Equality Impact Assessed and there were no issues to report.</w:t>
      </w:r>
    </w:p>
    <w:p w14:paraId="142850F7" w14:textId="77777777" w:rsidR="006A478C" w:rsidRDefault="006A478C" w:rsidP="006A478C">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701" w:hanging="996"/>
        <w:rPr>
          <w:rFonts w:ascii="Arial" w:hAnsi="Arial" w:cs="Arial"/>
          <w:color w:val="auto"/>
          <w:szCs w:val="24"/>
        </w:rPr>
      </w:pPr>
    </w:p>
    <w:p w14:paraId="444A5756" w14:textId="6ED6033C" w:rsidR="00DD3111" w:rsidRDefault="00DD3111"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ab/>
        <w:t>RESOLVED – That the report be noted.</w:t>
      </w:r>
    </w:p>
    <w:p w14:paraId="30EB39F7" w14:textId="5B55DB55" w:rsidR="00DD3111" w:rsidRDefault="00213C73"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br/>
      </w:r>
    </w:p>
    <w:p w14:paraId="0CAC82B8" w14:textId="3FF12C6C" w:rsidR="00067DA6" w:rsidRPr="00DD3111" w:rsidRDefault="008814F3"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2.</w:t>
      </w:r>
      <w:r w:rsidR="00DD3111" w:rsidRPr="00DD3111">
        <w:rPr>
          <w:rFonts w:ascii="Arial" w:hAnsi="Arial" w:cs="Arial"/>
          <w:b/>
          <w:color w:val="auto"/>
          <w:szCs w:val="24"/>
        </w:rPr>
        <w:tab/>
        <w:t xml:space="preserve">JOINT REPORT OF THE CHIEF FIRE OFFICER AND TREASURER </w:t>
      </w:r>
    </w:p>
    <w:p w14:paraId="511F8749" w14:textId="2D6F5D90" w:rsidR="00067DA6" w:rsidRDefault="008814F3"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2.1</w:t>
      </w:r>
      <w:r w:rsidR="00DD3111" w:rsidRPr="006A478C">
        <w:rPr>
          <w:rFonts w:ascii="Arial" w:hAnsi="Arial" w:cs="Arial"/>
          <w:b/>
          <w:color w:val="auto"/>
          <w:szCs w:val="24"/>
        </w:rPr>
        <w:tab/>
        <w:t>Medium Term Financial Strategy 2019-20 – Update</w:t>
      </w:r>
    </w:p>
    <w:p w14:paraId="401D2DE8" w14:textId="77777777" w:rsidR="000B0AEE" w:rsidRDefault="00684122"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Pr>
          <w:rFonts w:ascii="Arial" w:hAnsi="Arial" w:cs="Arial"/>
          <w:color w:val="auto"/>
          <w:szCs w:val="24"/>
        </w:rPr>
        <w:t>The Treasurer provided Members with an update on the Medium Term Financial Strategy</w:t>
      </w:r>
      <w:r w:rsidR="008F0E56">
        <w:rPr>
          <w:rFonts w:ascii="Arial" w:hAnsi="Arial" w:cs="Arial"/>
          <w:color w:val="auto"/>
          <w:szCs w:val="24"/>
        </w:rPr>
        <w:t xml:space="preserve"> </w:t>
      </w:r>
      <w:r w:rsidR="000B0AEE">
        <w:rPr>
          <w:rFonts w:ascii="Arial" w:hAnsi="Arial" w:cs="Arial"/>
          <w:color w:val="auto"/>
          <w:szCs w:val="24"/>
        </w:rPr>
        <w:t>taking into account the 2019/20 Employers’ Pension Rates which were confirmed in late March.</w:t>
      </w:r>
    </w:p>
    <w:p w14:paraId="7DE5551B" w14:textId="77777777" w:rsidR="000B0AEE" w:rsidRDefault="000B0AEE"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0B6A77E8" w14:textId="53A1FA1B" w:rsidR="000B0AEE" w:rsidRDefault="000B0AEE"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Pr>
          <w:rFonts w:ascii="Arial" w:hAnsi="Arial" w:cs="Arial"/>
          <w:color w:val="auto"/>
          <w:szCs w:val="24"/>
        </w:rPr>
        <w:tab/>
        <w:t>He reported that the Authority had approved a provision within the 2019/20 budget of £1</w:t>
      </w:r>
      <w:r w:rsidR="00C23C22">
        <w:rPr>
          <w:rFonts w:ascii="Arial" w:hAnsi="Arial" w:cs="Arial"/>
          <w:color w:val="auto"/>
          <w:szCs w:val="24"/>
        </w:rPr>
        <w:t>30</w:t>
      </w:r>
      <w:r>
        <w:rPr>
          <w:rFonts w:ascii="Arial" w:hAnsi="Arial" w:cs="Arial"/>
          <w:color w:val="auto"/>
          <w:szCs w:val="24"/>
        </w:rPr>
        <w:t xml:space="preserve">k </w:t>
      </w:r>
      <w:r w:rsidR="00C23C22">
        <w:rPr>
          <w:rFonts w:ascii="Arial" w:hAnsi="Arial" w:cs="Arial"/>
          <w:color w:val="auto"/>
          <w:szCs w:val="24"/>
        </w:rPr>
        <w:t xml:space="preserve">based on the Government funding 90% of the additional pension cost. However, </w:t>
      </w:r>
      <w:r>
        <w:rPr>
          <w:rFonts w:ascii="Arial" w:hAnsi="Arial" w:cs="Arial"/>
          <w:color w:val="auto"/>
          <w:szCs w:val="24"/>
        </w:rPr>
        <w:t xml:space="preserve">the </w:t>
      </w:r>
      <w:r w:rsidR="00C23C22">
        <w:rPr>
          <w:rFonts w:ascii="Arial" w:hAnsi="Arial" w:cs="Arial"/>
          <w:color w:val="auto"/>
          <w:szCs w:val="24"/>
        </w:rPr>
        <w:t xml:space="preserve">confirmed </w:t>
      </w:r>
      <w:r>
        <w:rPr>
          <w:rFonts w:ascii="Arial" w:hAnsi="Arial" w:cs="Arial"/>
          <w:color w:val="auto"/>
          <w:szCs w:val="24"/>
        </w:rPr>
        <w:t>position</w:t>
      </w:r>
      <w:r w:rsidR="00C23C22">
        <w:rPr>
          <w:rFonts w:ascii="Arial" w:hAnsi="Arial" w:cs="Arial"/>
          <w:color w:val="auto"/>
          <w:szCs w:val="24"/>
        </w:rPr>
        <w:t xml:space="preserve"> of 84% government funding add</w:t>
      </w:r>
      <w:r w:rsidR="00FF3757">
        <w:rPr>
          <w:rFonts w:ascii="Arial" w:hAnsi="Arial" w:cs="Arial"/>
          <w:color w:val="auto"/>
          <w:szCs w:val="24"/>
        </w:rPr>
        <w:t>ed</w:t>
      </w:r>
      <w:r w:rsidR="00C23C22">
        <w:rPr>
          <w:rFonts w:ascii="Arial" w:hAnsi="Arial" w:cs="Arial"/>
          <w:color w:val="auto"/>
          <w:szCs w:val="24"/>
        </w:rPr>
        <w:t xml:space="preserve"> an additional £136k (total £266 net budget pressure) for 2019/20. </w:t>
      </w:r>
    </w:p>
    <w:p w14:paraId="55907A1A" w14:textId="77777777" w:rsidR="00C23C22" w:rsidRDefault="00C23C22"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6BF0E180" w14:textId="04D79976" w:rsidR="00FF3757" w:rsidRDefault="00C23C22"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The Treasurer </w:t>
      </w:r>
      <w:r w:rsidR="00FF3757">
        <w:rPr>
          <w:rFonts w:ascii="Arial" w:hAnsi="Arial" w:cs="Arial"/>
          <w:color w:val="auto"/>
          <w:szCs w:val="24"/>
        </w:rPr>
        <w:t xml:space="preserve">outlined the following options for funding the additional £136k: </w:t>
      </w:r>
    </w:p>
    <w:p w14:paraId="22DEC35E" w14:textId="77777777" w:rsidR="00FF3757" w:rsidRDefault="00FF3757"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4F84FFD" w14:textId="5399459E" w:rsidR="00FF3757" w:rsidRDefault="00FF3757" w:rsidP="00FF3757">
      <w:pPr>
        <w:pStyle w:val="BodyText"/>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auto"/>
          <w:szCs w:val="24"/>
        </w:rPr>
      </w:pPr>
      <w:r>
        <w:rPr>
          <w:rFonts w:ascii="Arial" w:hAnsi="Arial" w:cs="Arial"/>
          <w:color w:val="auto"/>
          <w:szCs w:val="24"/>
        </w:rPr>
        <w:t xml:space="preserve">a first call on the 2018/19 outturn if this is higher than previously forecast; and </w:t>
      </w:r>
    </w:p>
    <w:p w14:paraId="56F9BEBF" w14:textId="3A10A3C7" w:rsidR="00FF3757" w:rsidRDefault="00FF3757" w:rsidP="00FF375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1065"/>
        <w:rPr>
          <w:rFonts w:ascii="Arial" w:hAnsi="Arial" w:cs="Arial"/>
          <w:color w:val="auto"/>
          <w:szCs w:val="24"/>
        </w:rPr>
      </w:pPr>
    </w:p>
    <w:p w14:paraId="5B0F4DCF" w14:textId="2B67D9EB" w:rsidR="00FF3757" w:rsidRDefault="00FF3757" w:rsidP="00FF3757">
      <w:pPr>
        <w:pStyle w:val="BodyText"/>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auto"/>
          <w:szCs w:val="24"/>
        </w:rPr>
      </w:pPr>
      <w:r>
        <w:rPr>
          <w:rFonts w:ascii="Arial" w:hAnsi="Arial" w:cs="Arial"/>
          <w:color w:val="auto"/>
          <w:szCs w:val="24"/>
        </w:rPr>
        <w:t>any residual shortfall is then funded as a first call on any managed underspend achieved in 2019/20, or if a 2019/20 underspend is not achieved will need to be funded from the Budget Support Fund.</w:t>
      </w:r>
    </w:p>
    <w:p w14:paraId="02AAFF52" w14:textId="1F7FAC0D" w:rsidR="008F0E56" w:rsidRDefault="00FF3757"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 xml:space="preserve"> </w:t>
      </w:r>
    </w:p>
    <w:p w14:paraId="73547C19" w14:textId="234D2785" w:rsidR="00B724B9" w:rsidRDefault="008F0E56"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Pr="00B724B9">
        <w:rPr>
          <w:rFonts w:ascii="Arial" w:hAnsi="Arial" w:cs="Arial"/>
          <w:color w:val="auto"/>
          <w:szCs w:val="24"/>
        </w:rPr>
        <w:t xml:space="preserve">Councillor Cook </w:t>
      </w:r>
      <w:r w:rsidR="002F117D" w:rsidRPr="00B724B9">
        <w:rPr>
          <w:rFonts w:ascii="Arial" w:hAnsi="Arial" w:cs="Arial"/>
          <w:color w:val="auto"/>
          <w:szCs w:val="24"/>
        </w:rPr>
        <w:t xml:space="preserve">asked </w:t>
      </w:r>
      <w:r w:rsidR="00B724B9">
        <w:rPr>
          <w:rFonts w:ascii="Arial" w:hAnsi="Arial" w:cs="Arial"/>
          <w:color w:val="auto"/>
          <w:szCs w:val="24"/>
        </w:rPr>
        <w:t>if the Authority would achieve an</w:t>
      </w:r>
      <w:r w:rsidR="00FF3757">
        <w:rPr>
          <w:rFonts w:ascii="Arial" w:hAnsi="Arial" w:cs="Arial"/>
          <w:color w:val="auto"/>
          <w:szCs w:val="24"/>
        </w:rPr>
        <w:t xml:space="preserve"> </w:t>
      </w:r>
      <w:r w:rsidR="00B724B9">
        <w:rPr>
          <w:rFonts w:ascii="Arial" w:hAnsi="Arial" w:cs="Arial"/>
          <w:color w:val="auto"/>
          <w:szCs w:val="24"/>
        </w:rPr>
        <w:t>underspend in 2019/20. The Treasurer confirmed it was too early in the year to forecast th</w:t>
      </w:r>
      <w:r w:rsidR="00FF3757">
        <w:rPr>
          <w:rFonts w:ascii="Arial" w:hAnsi="Arial" w:cs="Arial"/>
          <w:color w:val="auto"/>
          <w:szCs w:val="24"/>
        </w:rPr>
        <w:t>is an</w:t>
      </w:r>
      <w:r w:rsidR="00B724B9">
        <w:rPr>
          <w:rFonts w:ascii="Arial" w:hAnsi="Arial" w:cs="Arial"/>
          <w:color w:val="auto"/>
          <w:szCs w:val="24"/>
        </w:rPr>
        <w:t>d the Authority had no ‘direct’ control over the unfunded employers</w:t>
      </w:r>
      <w:r w:rsidR="00FF3757">
        <w:rPr>
          <w:rFonts w:ascii="Arial" w:hAnsi="Arial" w:cs="Arial"/>
          <w:color w:val="auto"/>
          <w:szCs w:val="24"/>
        </w:rPr>
        <w:t>’</w:t>
      </w:r>
      <w:r w:rsidR="00B724B9">
        <w:rPr>
          <w:rFonts w:ascii="Arial" w:hAnsi="Arial" w:cs="Arial"/>
          <w:color w:val="auto"/>
          <w:szCs w:val="24"/>
        </w:rPr>
        <w:t xml:space="preserve"> pension issue.</w:t>
      </w:r>
    </w:p>
    <w:p w14:paraId="5A1E7833" w14:textId="77777777" w:rsidR="00E4239C" w:rsidRDefault="00E4239C"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2461007A" w14:textId="77777777" w:rsidR="008A3C8A" w:rsidRDefault="00E4239C"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The CFO confirmed that in the past the Authority has been able to plan to meet the budget cuts however as it faces a £3.8m (14%) cut there are still financial uncertainties preventing planning. He confirmed that the government’s Fair Funding Formula Review was to be rolled over into 2020/21 which </w:t>
      </w:r>
      <w:r w:rsidR="008A3C8A">
        <w:rPr>
          <w:rFonts w:ascii="Arial" w:hAnsi="Arial" w:cs="Arial"/>
          <w:color w:val="auto"/>
          <w:szCs w:val="24"/>
        </w:rPr>
        <w:t>was causing a delay to workforce planning work.</w:t>
      </w:r>
    </w:p>
    <w:p w14:paraId="3BDD5286" w14:textId="77777777" w:rsidR="008A3C8A" w:rsidRDefault="008A3C8A"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63650380" w14:textId="4BDAE6BF" w:rsidR="00710A0B" w:rsidRDefault="008A3C8A"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632A89">
        <w:rPr>
          <w:rFonts w:ascii="Arial" w:hAnsi="Arial" w:cs="Arial"/>
          <w:color w:val="auto"/>
          <w:szCs w:val="24"/>
        </w:rPr>
        <w:t xml:space="preserve">The Director of Corporate Services (DoCS) reported that work was ongoing to address this issue including a forensic investigation into pay budgets, the Broadening Role issue in connection with firefighter pay and a project considering scope for </w:t>
      </w:r>
      <w:r w:rsidR="009F15EA">
        <w:rPr>
          <w:rFonts w:ascii="Arial" w:hAnsi="Arial" w:cs="Arial"/>
          <w:color w:val="auto"/>
          <w:szCs w:val="24"/>
        </w:rPr>
        <w:t xml:space="preserve">enabling services </w:t>
      </w:r>
      <w:r w:rsidR="00632A89">
        <w:rPr>
          <w:rFonts w:ascii="Arial" w:hAnsi="Arial" w:cs="Arial"/>
          <w:color w:val="auto"/>
          <w:szCs w:val="24"/>
        </w:rPr>
        <w:t xml:space="preserve">collaboration. She confirmed that nationally Cleveland was recognised as having the worst </w:t>
      </w:r>
      <w:r w:rsidR="00710A0B">
        <w:rPr>
          <w:rFonts w:ascii="Arial" w:hAnsi="Arial" w:cs="Arial"/>
          <w:color w:val="auto"/>
          <w:szCs w:val="24"/>
        </w:rPr>
        <w:t xml:space="preserve">financial deal and it was committed to continuing with a political campaign. </w:t>
      </w:r>
    </w:p>
    <w:p w14:paraId="14AC192A" w14:textId="77777777" w:rsidR="00710A0B" w:rsidRDefault="00710A0B"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61F1D3AF" w14:textId="77777777" w:rsidR="00FF3757" w:rsidRDefault="00710A0B"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p>
    <w:p w14:paraId="5DB6DD10" w14:textId="77777777" w:rsidR="00FF3757" w:rsidRDefault="00FF3757" w:rsidP="00FF375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75050C54" w14:textId="54C41ECF" w:rsidR="00FF3757" w:rsidRDefault="008814F3" w:rsidP="00FF375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2.1</w:t>
      </w:r>
      <w:r>
        <w:rPr>
          <w:rFonts w:ascii="Arial" w:hAnsi="Arial" w:cs="Arial"/>
          <w:b/>
          <w:color w:val="auto"/>
          <w:szCs w:val="24"/>
        </w:rPr>
        <w:tab/>
      </w:r>
      <w:r w:rsidR="00FF3757" w:rsidRPr="006A478C">
        <w:rPr>
          <w:rFonts w:ascii="Arial" w:hAnsi="Arial" w:cs="Arial"/>
          <w:b/>
          <w:color w:val="auto"/>
          <w:szCs w:val="24"/>
        </w:rPr>
        <w:t>Medium Term Financial Strategy 2019-20 – Update</w:t>
      </w:r>
      <w:r w:rsidR="00FF3757">
        <w:rPr>
          <w:rFonts w:ascii="Arial" w:hAnsi="Arial" w:cs="Arial"/>
          <w:b/>
          <w:color w:val="auto"/>
          <w:szCs w:val="24"/>
        </w:rPr>
        <w:t xml:space="preserve"> cont.</w:t>
      </w:r>
    </w:p>
    <w:p w14:paraId="541C9EFD" w14:textId="6472FD21" w:rsidR="00710A0B" w:rsidRDefault="00FF3757"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710A0B">
        <w:rPr>
          <w:rFonts w:ascii="Arial" w:hAnsi="Arial" w:cs="Arial"/>
          <w:color w:val="auto"/>
          <w:szCs w:val="24"/>
        </w:rPr>
        <w:t>The CFO reported that</w:t>
      </w:r>
      <w:r>
        <w:rPr>
          <w:rFonts w:ascii="Arial" w:hAnsi="Arial" w:cs="Arial"/>
          <w:color w:val="auto"/>
          <w:szCs w:val="24"/>
        </w:rPr>
        <w:t xml:space="preserve"> nationally</w:t>
      </w:r>
      <w:r w:rsidR="00710A0B">
        <w:rPr>
          <w:rFonts w:ascii="Arial" w:hAnsi="Arial" w:cs="Arial"/>
          <w:color w:val="auto"/>
          <w:szCs w:val="24"/>
        </w:rPr>
        <w:t xml:space="preserve"> </w:t>
      </w:r>
      <w:r>
        <w:rPr>
          <w:rFonts w:ascii="Arial" w:hAnsi="Arial" w:cs="Arial"/>
          <w:color w:val="auto"/>
          <w:szCs w:val="24"/>
        </w:rPr>
        <w:t>the National Fire Chiefs Council (NFCC) was campaigning for more money for the F</w:t>
      </w:r>
      <w:r w:rsidR="00710A0B">
        <w:rPr>
          <w:rFonts w:ascii="Arial" w:hAnsi="Arial" w:cs="Arial"/>
          <w:color w:val="auto"/>
          <w:szCs w:val="24"/>
        </w:rPr>
        <w:t>ire and Rescue</w:t>
      </w:r>
      <w:r>
        <w:rPr>
          <w:rFonts w:ascii="Arial" w:hAnsi="Arial" w:cs="Arial"/>
          <w:color w:val="auto"/>
          <w:szCs w:val="24"/>
        </w:rPr>
        <w:t xml:space="preserve"> Service</w:t>
      </w:r>
      <w:r w:rsidR="009F15EA">
        <w:rPr>
          <w:rFonts w:ascii="Arial" w:hAnsi="Arial" w:cs="Arial"/>
          <w:color w:val="auto"/>
          <w:szCs w:val="24"/>
        </w:rPr>
        <w:t>.</w:t>
      </w:r>
    </w:p>
    <w:p w14:paraId="4E624EB6" w14:textId="77777777" w:rsidR="00FF3757" w:rsidRDefault="00FF3757"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3025D233" w14:textId="3CD57D84" w:rsidR="00710A0B" w:rsidRDefault="00710A0B"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Councillor Cook said he appreciated that staff were doing an excellent job keeping the service going but feared the financial situation would not improve. Councillor Woodhead acknowledged that cuts to Cleveland had </w:t>
      </w:r>
      <w:r w:rsidR="004F614F">
        <w:rPr>
          <w:rFonts w:ascii="Arial" w:hAnsi="Arial" w:cs="Arial"/>
          <w:color w:val="auto"/>
          <w:szCs w:val="24"/>
        </w:rPr>
        <w:t xml:space="preserve">been for many </w:t>
      </w:r>
      <w:r>
        <w:rPr>
          <w:rFonts w:ascii="Arial" w:hAnsi="Arial" w:cs="Arial"/>
          <w:color w:val="auto"/>
          <w:szCs w:val="24"/>
        </w:rPr>
        <w:t>years regardless of</w:t>
      </w:r>
      <w:r w:rsidR="00AA5A9A">
        <w:rPr>
          <w:rFonts w:ascii="Arial" w:hAnsi="Arial" w:cs="Arial"/>
          <w:color w:val="auto"/>
          <w:szCs w:val="24"/>
        </w:rPr>
        <w:t xml:space="preserve"> wh</w:t>
      </w:r>
      <w:r w:rsidR="004F614F">
        <w:rPr>
          <w:rFonts w:ascii="Arial" w:hAnsi="Arial" w:cs="Arial"/>
          <w:color w:val="auto"/>
          <w:szCs w:val="24"/>
        </w:rPr>
        <w:t>ich party was in G</w:t>
      </w:r>
      <w:r w:rsidR="00AA5A9A">
        <w:rPr>
          <w:rFonts w:ascii="Arial" w:hAnsi="Arial" w:cs="Arial"/>
          <w:color w:val="auto"/>
          <w:szCs w:val="24"/>
        </w:rPr>
        <w:t xml:space="preserve">overnment. </w:t>
      </w:r>
      <w:r>
        <w:rPr>
          <w:rFonts w:ascii="Arial" w:hAnsi="Arial" w:cs="Arial"/>
          <w:color w:val="auto"/>
          <w:szCs w:val="24"/>
        </w:rPr>
        <w:t xml:space="preserve"> </w:t>
      </w:r>
    </w:p>
    <w:p w14:paraId="239C02BB" w14:textId="77777777" w:rsidR="00213C73" w:rsidRDefault="00213C73" w:rsidP="00AA5A9A">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53658AB8" w14:textId="3F8F80DE" w:rsidR="001B5DDE" w:rsidRDefault="006F5F52" w:rsidP="001B5DDE">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t xml:space="preserve">The CFO </w:t>
      </w:r>
      <w:r w:rsidR="004F614F">
        <w:rPr>
          <w:rFonts w:ascii="Arial" w:hAnsi="Arial" w:cs="Arial"/>
          <w:color w:val="auto"/>
          <w:szCs w:val="24"/>
        </w:rPr>
        <w:t>reported that the</w:t>
      </w:r>
      <w:r w:rsidR="001B5DDE">
        <w:rPr>
          <w:rFonts w:ascii="Arial" w:hAnsi="Arial" w:cs="Arial"/>
          <w:color w:val="auto"/>
          <w:szCs w:val="24"/>
        </w:rPr>
        <w:t xml:space="preserve"> </w:t>
      </w:r>
      <w:r w:rsidR="004F614F">
        <w:rPr>
          <w:rFonts w:ascii="Arial" w:hAnsi="Arial" w:cs="Arial"/>
          <w:color w:val="auto"/>
          <w:szCs w:val="24"/>
        </w:rPr>
        <w:t>Authority would need to consider</w:t>
      </w:r>
      <w:r w:rsidR="001B5DDE">
        <w:rPr>
          <w:rFonts w:ascii="Arial" w:hAnsi="Arial" w:cs="Arial"/>
          <w:color w:val="auto"/>
          <w:szCs w:val="24"/>
        </w:rPr>
        <w:t xml:space="preserve"> both financial and operational implications moving forward. He confirmed that </w:t>
      </w:r>
      <w:r w:rsidR="00214ADD">
        <w:rPr>
          <w:rFonts w:ascii="Arial" w:hAnsi="Arial" w:cs="Arial"/>
          <w:color w:val="auto"/>
          <w:szCs w:val="24"/>
        </w:rPr>
        <w:t xml:space="preserve">the </w:t>
      </w:r>
      <w:r w:rsidR="001B5DDE">
        <w:rPr>
          <w:rFonts w:ascii="Arial" w:hAnsi="Arial" w:cs="Arial"/>
          <w:color w:val="auto"/>
          <w:szCs w:val="24"/>
        </w:rPr>
        <w:t>A</w:t>
      </w:r>
      <w:r>
        <w:rPr>
          <w:rFonts w:ascii="Arial" w:hAnsi="Arial" w:cs="Arial"/>
          <w:color w:val="auto"/>
          <w:szCs w:val="24"/>
        </w:rPr>
        <w:t>uthority</w:t>
      </w:r>
      <w:r w:rsidR="004F614F">
        <w:rPr>
          <w:rFonts w:ascii="Arial" w:hAnsi="Arial" w:cs="Arial"/>
          <w:color w:val="auto"/>
          <w:szCs w:val="24"/>
        </w:rPr>
        <w:t xml:space="preserve"> currently</w:t>
      </w:r>
      <w:r>
        <w:rPr>
          <w:rFonts w:ascii="Arial" w:hAnsi="Arial" w:cs="Arial"/>
          <w:color w:val="auto"/>
          <w:szCs w:val="24"/>
        </w:rPr>
        <w:t xml:space="preserve"> operate</w:t>
      </w:r>
      <w:r w:rsidR="001B5DDE">
        <w:rPr>
          <w:rFonts w:ascii="Arial" w:hAnsi="Arial" w:cs="Arial"/>
          <w:color w:val="auto"/>
          <w:szCs w:val="24"/>
        </w:rPr>
        <w:t>d</w:t>
      </w:r>
      <w:r>
        <w:rPr>
          <w:rFonts w:ascii="Arial" w:hAnsi="Arial" w:cs="Arial"/>
          <w:color w:val="auto"/>
          <w:szCs w:val="24"/>
        </w:rPr>
        <w:t xml:space="preserve"> a</w:t>
      </w:r>
      <w:r w:rsidR="009F15EA">
        <w:rPr>
          <w:rFonts w:ascii="Arial" w:hAnsi="Arial" w:cs="Arial"/>
          <w:color w:val="auto"/>
          <w:szCs w:val="24"/>
        </w:rPr>
        <w:t xml:space="preserve">n average </w:t>
      </w:r>
      <w:r>
        <w:rPr>
          <w:rFonts w:ascii="Arial" w:hAnsi="Arial" w:cs="Arial"/>
          <w:color w:val="auto"/>
          <w:szCs w:val="24"/>
        </w:rPr>
        <w:t>7 minute response standard to all 250</w:t>
      </w:r>
      <w:r w:rsidR="00214ADD">
        <w:rPr>
          <w:rFonts w:ascii="Arial" w:hAnsi="Arial" w:cs="Arial"/>
          <w:color w:val="auto"/>
          <w:szCs w:val="24"/>
        </w:rPr>
        <w:t>k</w:t>
      </w:r>
      <w:r>
        <w:rPr>
          <w:rFonts w:ascii="Arial" w:hAnsi="Arial" w:cs="Arial"/>
          <w:color w:val="auto"/>
          <w:szCs w:val="24"/>
        </w:rPr>
        <w:t xml:space="preserve"> households</w:t>
      </w:r>
      <w:r w:rsidR="001B5DDE">
        <w:rPr>
          <w:rFonts w:ascii="Arial" w:hAnsi="Arial" w:cs="Arial"/>
          <w:color w:val="auto"/>
          <w:szCs w:val="24"/>
        </w:rPr>
        <w:t xml:space="preserve"> </w:t>
      </w:r>
      <w:r w:rsidR="00214ADD">
        <w:rPr>
          <w:rFonts w:ascii="Arial" w:hAnsi="Arial" w:cs="Arial"/>
          <w:color w:val="auto"/>
          <w:szCs w:val="24"/>
        </w:rPr>
        <w:t>in its area. This was built</w:t>
      </w:r>
      <w:r w:rsidR="001B5DDE">
        <w:rPr>
          <w:rFonts w:ascii="Arial" w:hAnsi="Arial" w:cs="Arial"/>
          <w:color w:val="auto"/>
          <w:szCs w:val="24"/>
        </w:rPr>
        <w:t xml:space="preserve"> </w:t>
      </w:r>
      <w:r>
        <w:rPr>
          <w:rFonts w:ascii="Arial" w:hAnsi="Arial" w:cs="Arial"/>
          <w:color w:val="auto"/>
          <w:szCs w:val="24"/>
        </w:rPr>
        <w:t xml:space="preserve">around academic evidence that the faster an appliance can </w:t>
      </w:r>
      <w:r w:rsidR="00214ADD">
        <w:rPr>
          <w:rFonts w:ascii="Arial" w:hAnsi="Arial" w:cs="Arial"/>
          <w:color w:val="auto"/>
          <w:szCs w:val="24"/>
        </w:rPr>
        <w:t xml:space="preserve">attend </w:t>
      </w:r>
      <w:r>
        <w:rPr>
          <w:rFonts w:ascii="Arial" w:hAnsi="Arial" w:cs="Arial"/>
          <w:color w:val="auto"/>
          <w:szCs w:val="24"/>
        </w:rPr>
        <w:t>a fire the greater the chance to save life, property and environment</w:t>
      </w:r>
      <w:r w:rsidR="001B5DDE">
        <w:rPr>
          <w:rFonts w:ascii="Arial" w:hAnsi="Arial" w:cs="Arial"/>
          <w:color w:val="auto"/>
          <w:szCs w:val="24"/>
        </w:rPr>
        <w:t xml:space="preserve">. He added that 18 </w:t>
      </w:r>
      <w:r>
        <w:rPr>
          <w:rFonts w:ascii="Arial" w:hAnsi="Arial" w:cs="Arial"/>
          <w:color w:val="auto"/>
          <w:szCs w:val="24"/>
        </w:rPr>
        <w:t xml:space="preserve">appliances </w:t>
      </w:r>
      <w:r w:rsidR="001B5DDE">
        <w:rPr>
          <w:rFonts w:ascii="Arial" w:hAnsi="Arial" w:cs="Arial"/>
          <w:color w:val="auto"/>
          <w:szCs w:val="24"/>
        </w:rPr>
        <w:t>w</w:t>
      </w:r>
      <w:r w:rsidR="009F15EA">
        <w:rPr>
          <w:rFonts w:ascii="Arial" w:hAnsi="Arial" w:cs="Arial"/>
          <w:color w:val="auto"/>
          <w:szCs w:val="24"/>
        </w:rPr>
        <w:t>ere r</w:t>
      </w:r>
      <w:r>
        <w:rPr>
          <w:rFonts w:ascii="Arial" w:hAnsi="Arial" w:cs="Arial"/>
          <w:color w:val="auto"/>
          <w:szCs w:val="24"/>
        </w:rPr>
        <w:t>equire</w:t>
      </w:r>
      <w:r w:rsidR="009F15EA">
        <w:rPr>
          <w:rFonts w:ascii="Arial" w:hAnsi="Arial" w:cs="Arial"/>
          <w:color w:val="auto"/>
          <w:szCs w:val="24"/>
        </w:rPr>
        <w:t xml:space="preserve">d </w:t>
      </w:r>
      <w:r>
        <w:rPr>
          <w:rFonts w:ascii="Arial" w:hAnsi="Arial" w:cs="Arial"/>
          <w:color w:val="auto"/>
          <w:szCs w:val="24"/>
        </w:rPr>
        <w:t>to achieve this</w:t>
      </w:r>
      <w:r w:rsidR="009F15EA">
        <w:rPr>
          <w:rFonts w:ascii="Arial" w:hAnsi="Arial" w:cs="Arial"/>
          <w:color w:val="auto"/>
          <w:szCs w:val="24"/>
        </w:rPr>
        <w:t>.</w:t>
      </w:r>
      <w:r w:rsidR="001B5DDE">
        <w:rPr>
          <w:rFonts w:ascii="Arial" w:hAnsi="Arial" w:cs="Arial"/>
          <w:color w:val="auto"/>
          <w:szCs w:val="24"/>
        </w:rPr>
        <w:t xml:space="preserve"> </w:t>
      </w:r>
    </w:p>
    <w:p w14:paraId="5FE427F8" w14:textId="77777777" w:rsidR="001B5DDE" w:rsidRDefault="001B5DDE" w:rsidP="001B5DDE">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06BF74DC" w14:textId="514126EE" w:rsidR="004D5D76" w:rsidRDefault="001B5DDE" w:rsidP="007967B1">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ab/>
      </w:r>
      <w:r w:rsidR="00B010DC" w:rsidRPr="008814F3">
        <w:rPr>
          <w:rFonts w:ascii="Arial" w:hAnsi="Arial" w:cs="Arial"/>
          <w:color w:val="auto"/>
          <w:szCs w:val="24"/>
        </w:rPr>
        <w:t xml:space="preserve">Councillor Cook said he understood </w:t>
      </w:r>
      <w:r w:rsidR="00907E23" w:rsidRPr="008814F3">
        <w:rPr>
          <w:rFonts w:ascii="Arial" w:hAnsi="Arial" w:cs="Arial"/>
          <w:color w:val="auto"/>
          <w:szCs w:val="24"/>
        </w:rPr>
        <w:t>both the operational and financial options and que</w:t>
      </w:r>
      <w:r w:rsidR="004D5D76" w:rsidRPr="008814F3">
        <w:rPr>
          <w:rFonts w:ascii="Arial" w:hAnsi="Arial" w:cs="Arial"/>
          <w:color w:val="auto"/>
          <w:szCs w:val="24"/>
        </w:rPr>
        <w:t xml:space="preserve">stioned </w:t>
      </w:r>
      <w:r w:rsidR="00907E23" w:rsidRPr="008814F3">
        <w:rPr>
          <w:rFonts w:ascii="Arial" w:hAnsi="Arial" w:cs="Arial"/>
          <w:color w:val="auto"/>
          <w:szCs w:val="24"/>
        </w:rPr>
        <w:t xml:space="preserve">how collaboration would benefit the Authority financially. </w:t>
      </w:r>
      <w:r w:rsidR="004D5D76" w:rsidRPr="008814F3">
        <w:rPr>
          <w:rFonts w:ascii="Arial" w:hAnsi="Arial" w:cs="Arial"/>
          <w:color w:val="auto"/>
          <w:szCs w:val="24"/>
        </w:rPr>
        <w:t xml:space="preserve">The CFO said </w:t>
      </w:r>
      <w:r w:rsidR="004F614F" w:rsidRPr="008814F3">
        <w:rPr>
          <w:rFonts w:ascii="Arial" w:hAnsi="Arial" w:cs="Arial"/>
          <w:color w:val="auto"/>
          <w:szCs w:val="24"/>
        </w:rPr>
        <w:t xml:space="preserve">that the issue of collaboration would be </w:t>
      </w:r>
      <w:r w:rsidR="008814F3" w:rsidRPr="008814F3">
        <w:rPr>
          <w:rFonts w:ascii="Arial" w:hAnsi="Arial" w:cs="Arial"/>
          <w:color w:val="auto"/>
          <w:szCs w:val="24"/>
        </w:rPr>
        <w:t xml:space="preserve">considered in detail </w:t>
      </w:r>
      <w:r w:rsidR="004F614F" w:rsidRPr="008814F3">
        <w:rPr>
          <w:rFonts w:ascii="Arial" w:hAnsi="Arial" w:cs="Arial"/>
          <w:color w:val="auto"/>
          <w:szCs w:val="24"/>
        </w:rPr>
        <w:t xml:space="preserve">at </w:t>
      </w:r>
      <w:r w:rsidR="00214ADD">
        <w:rPr>
          <w:rFonts w:ascii="Arial" w:hAnsi="Arial" w:cs="Arial"/>
          <w:color w:val="auto"/>
          <w:szCs w:val="24"/>
        </w:rPr>
        <w:t>a later a</w:t>
      </w:r>
      <w:r w:rsidR="004F614F" w:rsidRPr="008814F3">
        <w:rPr>
          <w:rFonts w:ascii="Arial" w:hAnsi="Arial" w:cs="Arial"/>
          <w:color w:val="auto"/>
          <w:szCs w:val="24"/>
        </w:rPr>
        <w:t xml:space="preserve">genda </w:t>
      </w:r>
      <w:r w:rsidR="00214ADD">
        <w:rPr>
          <w:rFonts w:ascii="Arial" w:hAnsi="Arial" w:cs="Arial"/>
          <w:color w:val="auto"/>
          <w:szCs w:val="24"/>
        </w:rPr>
        <w:t>i</w:t>
      </w:r>
      <w:r w:rsidR="004F614F" w:rsidRPr="008814F3">
        <w:rPr>
          <w:rFonts w:ascii="Arial" w:hAnsi="Arial" w:cs="Arial"/>
          <w:color w:val="auto"/>
          <w:szCs w:val="24"/>
        </w:rPr>
        <w:t xml:space="preserve">tem </w:t>
      </w:r>
      <w:r w:rsidR="00214ADD">
        <w:rPr>
          <w:rFonts w:ascii="Arial" w:hAnsi="Arial" w:cs="Arial"/>
          <w:color w:val="auto"/>
          <w:szCs w:val="24"/>
        </w:rPr>
        <w:t xml:space="preserve">(minute no. </w:t>
      </w:r>
      <w:r w:rsidR="008814F3" w:rsidRPr="008814F3">
        <w:rPr>
          <w:rFonts w:ascii="Arial" w:hAnsi="Arial" w:cs="Arial"/>
          <w:color w:val="auto"/>
          <w:szCs w:val="24"/>
        </w:rPr>
        <w:t>1</w:t>
      </w:r>
      <w:r w:rsidR="00243295">
        <w:rPr>
          <w:rFonts w:ascii="Arial" w:hAnsi="Arial" w:cs="Arial"/>
          <w:color w:val="auto"/>
          <w:szCs w:val="24"/>
        </w:rPr>
        <w:t>3</w:t>
      </w:r>
      <w:bookmarkStart w:id="0" w:name="_GoBack"/>
      <w:bookmarkEnd w:id="0"/>
      <w:r w:rsidR="009A4CE5">
        <w:rPr>
          <w:rFonts w:ascii="Arial" w:hAnsi="Arial" w:cs="Arial"/>
          <w:color w:val="auto"/>
          <w:szCs w:val="24"/>
        </w:rPr>
        <w:t>6</w:t>
      </w:r>
      <w:r w:rsidR="008814F3" w:rsidRPr="008814F3">
        <w:rPr>
          <w:rFonts w:ascii="Arial" w:hAnsi="Arial" w:cs="Arial"/>
          <w:color w:val="auto"/>
          <w:szCs w:val="24"/>
        </w:rPr>
        <w:t>.3</w:t>
      </w:r>
      <w:r w:rsidR="00214ADD">
        <w:rPr>
          <w:rFonts w:ascii="Arial" w:hAnsi="Arial" w:cs="Arial"/>
          <w:color w:val="auto"/>
          <w:szCs w:val="24"/>
        </w:rPr>
        <w:t xml:space="preserve"> refers)</w:t>
      </w:r>
      <w:r w:rsidR="004F614F" w:rsidRPr="008814F3">
        <w:rPr>
          <w:rFonts w:ascii="Arial" w:hAnsi="Arial" w:cs="Arial"/>
          <w:color w:val="auto"/>
          <w:szCs w:val="24"/>
        </w:rPr>
        <w:t xml:space="preserve"> and added that h</w:t>
      </w:r>
      <w:r w:rsidR="004D5D76" w:rsidRPr="008814F3">
        <w:rPr>
          <w:rFonts w:ascii="Arial" w:hAnsi="Arial" w:cs="Arial"/>
          <w:color w:val="auto"/>
          <w:szCs w:val="24"/>
        </w:rPr>
        <w:t>e hoped the HMICFRS Inspection Team would recognise the financial strain the Authority is under and acknowledge</w:t>
      </w:r>
      <w:r w:rsidR="004D5D76">
        <w:rPr>
          <w:rFonts w:ascii="Arial" w:hAnsi="Arial" w:cs="Arial"/>
          <w:color w:val="auto"/>
          <w:szCs w:val="24"/>
        </w:rPr>
        <w:t xml:space="preserve"> it is not a sustainable model.</w:t>
      </w:r>
    </w:p>
    <w:p w14:paraId="3E1A3779" w14:textId="77777777" w:rsidR="004B0347" w:rsidRDefault="004B0347" w:rsidP="004B034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rPr>
          <w:rFonts w:ascii="Arial" w:hAnsi="Arial" w:cs="Arial"/>
          <w:color w:val="auto"/>
          <w:szCs w:val="24"/>
        </w:rPr>
      </w:pPr>
    </w:p>
    <w:p w14:paraId="0BA4B697" w14:textId="21FB58EF" w:rsidR="00CF6930" w:rsidRDefault="00B010DC" w:rsidP="004B034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rPr>
          <w:rFonts w:ascii="Arial" w:hAnsi="Arial" w:cs="Arial"/>
          <w:color w:val="auto"/>
          <w:szCs w:val="24"/>
        </w:rPr>
      </w:pPr>
      <w:r>
        <w:rPr>
          <w:rFonts w:ascii="Arial" w:hAnsi="Arial" w:cs="Arial"/>
          <w:color w:val="auto"/>
          <w:szCs w:val="24"/>
        </w:rPr>
        <w:t xml:space="preserve">The Chair confirmed that the Authority had been lobbying </w:t>
      </w:r>
      <w:r w:rsidR="00214ADD">
        <w:rPr>
          <w:rFonts w:ascii="Arial" w:hAnsi="Arial" w:cs="Arial"/>
          <w:color w:val="auto"/>
          <w:szCs w:val="24"/>
        </w:rPr>
        <w:t>G</w:t>
      </w:r>
      <w:r>
        <w:rPr>
          <w:rFonts w:ascii="Arial" w:hAnsi="Arial" w:cs="Arial"/>
          <w:color w:val="auto"/>
          <w:szCs w:val="24"/>
        </w:rPr>
        <w:t>overnment for many year</w:t>
      </w:r>
      <w:r w:rsidR="004D5D76">
        <w:rPr>
          <w:rFonts w:ascii="Arial" w:hAnsi="Arial" w:cs="Arial"/>
          <w:color w:val="auto"/>
          <w:szCs w:val="24"/>
        </w:rPr>
        <w:t>s and acknowledged that the next few</w:t>
      </w:r>
      <w:r w:rsidR="00CF6930">
        <w:rPr>
          <w:rFonts w:ascii="Arial" w:hAnsi="Arial" w:cs="Arial"/>
          <w:color w:val="auto"/>
          <w:szCs w:val="24"/>
        </w:rPr>
        <w:t xml:space="preserve"> years would </w:t>
      </w:r>
      <w:r w:rsidR="004D5D76">
        <w:rPr>
          <w:rFonts w:ascii="Arial" w:hAnsi="Arial" w:cs="Arial"/>
          <w:color w:val="auto"/>
          <w:szCs w:val="24"/>
        </w:rPr>
        <w:t>be</w:t>
      </w:r>
      <w:r w:rsidR="00CF6930">
        <w:rPr>
          <w:rFonts w:ascii="Arial" w:hAnsi="Arial" w:cs="Arial"/>
          <w:color w:val="auto"/>
          <w:szCs w:val="24"/>
        </w:rPr>
        <w:t xml:space="preserve"> very difficult.</w:t>
      </w:r>
    </w:p>
    <w:p w14:paraId="3F14ED2C" w14:textId="77777777" w:rsidR="00CF6930" w:rsidRDefault="00CF6930" w:rsidP="004B0347">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rPr>
          <w:rFonts w:ascii="Arial" w:hAnsi="Arial" w:cs="Arial"/>
          <w:color w:val="auto"/>
          <w:szCs w:val="24"/>
        </w:rPr>
      </w:pPr>
    </w:p>
    <w:p w14:paraId="3E3E4103" w14:textId="42BCEC41" w:rsidR="00684122" w:rsidRDefault="00684122" w:rsidP="009E2AB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color w:val="auto"/>
          <w:szCs w:val="24"/>
        </w:rPr>
        <w:tab/>
      </w:r>
      <w:r w:rsidRPr="00684122">
        <w:rPr>
          <w:rFonts w:ascii="Arial" w:hAnsi="Arial" w:cs="Arial"/>
          <w:b/>
          <w:color w:val="auto"/>
          <w:szCs w:val="24"/>
        </w:rPr>
        <w:t>RESOLVED:-</w:t>
      </w:r>
      <w:r>
        <w:rPr>
          <w:rFonts w:ascii="Arial" w:hAnsi="Arial" w:cs="Arial"/>
          <w:b/>
          <w:color w:val="auto"/>
          <w:szCs w:val="24"/>
        </w:rPr>
        <w:t xml:space="preserve"> </w:t>
      </w:r>
    </w:p>
    <w:p w14:paraId="3DFD8AA7" w14:textId="37AB76B1" w:rsidR="00684122" w:rsidRDefault="00684122" w:rsidP="00684122">
      <w:pPr>
        <w:pStyle w:val="BodyText"/>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That the report be noted</w:t>
      </w:r>
    </w:p>
    <w:p w14:paraId="486B7C40" w14:textId="77777777" w:rsidR="00684122" w:rsidRDefault="00684122" w:rsidP="00684122">
      <w:pPr>
        <w:pStyle w:val="BodyText"/>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That Members approved the proposal for the additional 2019/20 unfunded employers pension costs of £136,000 as either:</w:t>
      </w:r>
    </w:p>
    <w:p w14:paraId="31DBE9A6" w14:textId="77777777" w:rsidR="00684122" w:rsidRDefault="00684122" w:rsidP="00684122">
      <w:pPr>
        <w:pStyle w:val="BodyText"/>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A first call on the 2018/19 outturn if this is higher than previously forecast; and</w:t>
      </w:r>
    </w:p>
    <w:p w14:paraId="494BE0B4" w14:textId="06C03C18" w:rsidR="00684122" w:rsidRDefault="00684122" w:rsidP="00684122">
      <w:pPr>
        <w:pStyle w:val="BodyText"/>
        <w:numPr>
          <w:ilvl w:val="0"/>
          <w:numId w:val="38"/>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Any residual shortfall then be funded as a first call on any manage</w:t>
      </w:r>
      <w:r w:rsidR="00214ADD">
        <w:rPr>
          <w:rFonts w:ascii="Arial" w:hAnsi="Arial" w:cs="Arial"/>
          <w:b/>
          <w:color w:val="auto"/>
          <w:szCs w:val="24"/>
        </w:rPr>
        <w:t>d</w:t>
      </w:r>
      <w:r>
        <w:rPr>
          <w:rFonts w:ascii="Arial" w:hAnsi="Arial" w:cs="Arial"/>
          <w:b/>
          <w:color w:val="auto"/>
          <w:szCs w:val="24"/>
        </w:rPr>
        <w:t xml:space="preserve"> underspend achieved in 2019/20, or if a 2019/20 underspend is not achieved will need to be funded from the Budget Support Fund.</w:t>
      </w:r>
    </w:p>
    <w:p w14:paraId="59EB923B" w14:textId="3423605F" w:rsidR="00E00D32" w:rsidRDefault="00684122" w:rsidP="00684122">
      <w:pPr>
        <w:pStyle w:val="BodyText"/>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That Members instructed the CFO to update the development of the contingency savings plan based</w:t>
      </w:r>
      <w:r w:rsidR="00E00D32">
        <w:rPr>
          <w:rFonts w:ascii="Arial" w:hAnsi="Arial" w:cs="Arial"/>
          <w:b/>
          <w:color w:val="auto"/>
          <w:szCs w:val="24"/>
        </w:rPr>
        <w:t xml:space="preserve"> on the existing scenario 1a and revised scenario 1b (i</w:t>
      </w:r>
      <w:r w:rsidR="00C766D8">
        <w:rPr>
          <w:rFonts w:ascii="Arial" w:hAnsi="Arial" w:cs="Arial"/>
          <w:b/>
          <w:color w:val="auto"/>
          <w:szCs w:val="24"/>
        </w:rPr>
        <w:t>.</w:t>
      </w:r>
      <w:r w:rsidR="00E00D32">
        <w:rPr>
          <w:rFonts w:ascii="Arial" w:hAnsi="Arial" w:cs="Arial"/>
          <w:b/>
          <w:color w:val="auto"/>
          <w:szCs w:val="24"/>
        </w:rPr>
        <w:t>e</w:t>
      </w:r>
      <w:r w:rsidR="00C766D8">
        <w:rPr>
          <w:rFonts w:ascii="Arial" w:hAnsi="Arial" w:cs="Arial"/>
          <w:b/>
          <w:color w:val="auto"/>
          <w:szCs w:val="24"/>
        </w:rPr>
        <w:t>.</w:t>
      </w:r>
      <w:r w:rsidR="00E00D32">
        <w:rPr>
          <w:rFonts w:ascii="Arial" w:hAnsi="Arial" w:cs="Arial"/>
          <w:b/>
          <w:color w:val="auto"/>
          <w:szCs w:val="24"/>
        </w:rPr>
        <w:t xml:space="preserve"> forecast £3.497m) and to report details to a future meeting as part of the process for setting the 2021/21 budget. </w:t>
      </w:r>
    </w:p>
    <w:p w14:paraId="4C34F35A" w14:textId="6513017E" w:rsidR="00C766D8" w:rsidRDefault="00C766D8" w:rsidP="00684122">
      <w:pPr>
        <w:pStyle w:val="BodyText"/>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 xml:space="preserve">That this issue be included in the next Medium Term Financial Strategy update report to the Fire Authority. </w:t>
      </w:r>
    </w:p>
    <w:p w14:paraId="7F3F401E" w14:textId="77777777" w:rsidR="007967B1" w:rsidRDefault="007967B1"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3967AD3C" w14:textId="77777777" w:rsidR="007967B1" w:rsidRDefault="007967B1"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06075E3B" w14:textId="4083BAFD" w:rsidR="007C1D14" w:rsidRDefault="008814F3"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3.</w:t>
      </w:r>
      <w:r w:rsidR="009C3859">
        <w:rPr>
          <w:rFonts w:ascii="Arial" w:hAnsi="Arial" w:cs="Arial"/>
          <w:b/>
          <w:color w:val="auto"/>
          <w:szCs w:val="24"/>
        </w:rPr>
        <w:tab/>
        <w:t>ANY OTHER BUSINESS</w:t>
      </w:r>
    </w:p>
    <w:p w14:paraId="662A86F1" w14:textId="3AA7FFD1" w:rsidR="009C3859" w:rsidRDefault="008814F3"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3.1</w:t>
      </w:r>
      <w:r>
        <w:rPr>
          <w:rFonts w:ascii="Arial" w:hAnsi="Arial" w:cs="Arial"/>
          <w:b/>
          <w:color w:val="auto"/>
          <w:szCs w:val="24"/>
        </w:rPr>
        <w:tab/>
      </w:r>
      <w:r w:rsidR="009C3859">
        <w:rPr>
          <w:rFonts w:ascii="Arial" w:hAnsi="Arial" w:cs="Arial"/>
          <w:b/>
          <w:color w:val="auto"/>
          <w:szCs w:val="24"/>
        </w:rPr>
        <w:t>Thanks to Councillor Goddard</w:t>
      </w:r>
    </w:p>
    <w:p w14:paraId="7509EC7E" w14:textId="46E802F8" w:rsidR="009C3859" w:rsidRDefault="000839F0" w:rsidP="000839F0">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color w:val="auto"/>
          <w:szCs w:val="24"/>
        </w:rPr>
      </w:pPr>
      <w:r>
        <w:rPr>
          <w:rFonts w:ascii="Arial" w:hAnsi="Arial" w:cs="Arial"/>
          <w:color w:val="auto"/>
          <w:szCs w:val="24"/>
        </w:rPr>
        <w:t>The Chair thanked Councillor Ray Goddard for his commitment as a Member of the Authority and wished him wel</w:t>
      </w:r>
      <w:r w:rsidR="007967B1">
        <w:rPr>
          <w:rFonts w:ascii="Arial" w:hAnsi="Arial" w:cs="Arial"/>
          <w:color w:val="auto"/>
          <w:szCs w:val="24"/>
        </w:rPr>
        <w:t xml:space="preserve">l for the future.  </w:t>
      </w:r>
    </w:p>
    <w:p w14:paraId="610AD658" w14:textId="77777777" w:rsidR="009C3859" w:rsidRDefault="009C3859"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7582FFBD" w14:textId="77777777" w:rsidR="009F15EA" w:rsidRDefault="009F15EA"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3EE24197" w14:textId="77777777" w:rsidR="009F15EA" w:rsidRDefault="009F15EA"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5F228A9B" w14:textId="77777777" w:rsidR="009F15EA" w:rsidRDefault="009F15EA"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15B51684" w14:textId="77777777" w:rsidR="009F15EA" w:rsidRDefault="009F15EA"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49F90C31" w14:textId="77777777" w:rsidR="009F15EA" w:rsidRDefault="009F15EA"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p>
    <w:p w14:paraId="7D9BCE77" w14:textId="46E1BA76" w:rsidR="009C3859" w:rsidRDefault="008814F3"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3.2</w:t>
      </w:r>
      <w:r w:rsidR="009C3859">
        <w:rPr>
          <w:rFonts w:ascii="Arial" w:hAnsi="Arial" w:cs="Arial"/>
          <w:b/>
          <w:color w:val="auto"/>
          <w:szCs w:val="24"/>
        </w:rPr>
        <w:tab/>
        <w:t xml:space="preserve">Presentation to Chair </w:t>
      </w:r>
    </w:p>
    <w:p w14:paraId="08D78A65" w14:textId="734383BE" w:rsidR="000839F0" w:rsidRDefault="009C3859" w:rsidP="009C3859">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r w:rsidRPr="009C3859">
        <w:rPr>
          <w:rFonts w:ascii="Arial" w:hAnsi="Arial" w:cs="Arial"/>
          <w:color w:val="auto"/>
          <w:szCs w:val="24"/>
        </w:rPr>
        <w:t xml:space="preserve">Cllr Jean O’Donnell </w:t>
      </w:r>
      <w:r>
        <w:rPr>
          <w:rFonts w:ascii="Arial" w:hAnsi="Arial" w:cs="Arial"/>
          <w:color w:val="auto"/>
          <w:szCs w:val="24"/>
        </w:rPr>
        <w:t xml:space="preserve">informed Members that Councillor </w:t>
      </w:r>
      <w:r w:rsidRPr="009C3859">
        <w:rPr>
          <w:rFonts w:ascii="Arial" w:hAnsi="Arial" w:cs="Arial"/>
          <w:color w:val="auto"/>
          <w:szCs w:val="24"/>
        </w:rPr>
        <w:t>Jan Brunton Dobson</w:t>
      </w:r>
      <w:r>
        <w:rPr>
          <w:rFonts w:ascii="Arial" w:hAnsi="Arial" w:cs="Arial"/>
          <w:color w:val="auto"/>
          <w:szCs w:val="24"/>
        </w:rPr>
        <w:t xml:space="preserve"> was retiring from public office and gave thanks on behalf of the Authority for her outstanding contribution as both a Member and Chair. C</w:t>
      </w:r>
      <w:r w:rsidR="00214ADD">
        <w:rPr>
          <w:rFonts w:ascii="Arial" w:hAnsi="Arial" w:cs="Arial"/>
          <w:color w:val="auto"/>
          <w:szCs w:val="24"/>
        </w:rPr>
        <w:t xml:space="preserve">ouncillor </w:t>
      </w:r>
      <w:r>
        <w:rPr>
          <w:rFonts w:ascii="Arial" w:hAnsi="Arial" w:cs="Arial"/>
          <w:color w:val="auto"/>
          <w:szCs w:val="24"/>
        </w:rPr>
        <w:t>Brunton Dobson thanked Members, officers and staff for their support throughout her time on the Authority.</w:t>
      </w:r>
      <w:r w:rsidR="004F614F">
        <w:rPr>
          <w:rFonts w:ascii="Arial" w:hAnsi="Arial" w:cs="Arial"/>
          <w:color w:val="auto"/>
          <w:szCs w:val="24"/>
        </w:rPr>
        <w:t xml:space="preserve"> </w:t>
      </w:r>
    </w:p>
    <w:p w14:paraId="320D2A19" w14:textId="77777777" w:rsidR="000839F0" w:rsidRDefault="000839F0" w:rsidP="009C3859">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color w:val="auto"/>
          <w:szCs w:val="24"/>
        </w:rPr>
      </w:pPr>
    </w:p>
    <w:p w14:paraId="4243743C" w14:textId="46BBC8B6" w:rsidR="00232CA0" w:rsidRDefault="008814F3" w:rsidP="00232CA0">
      <w:pPr>
        <w:pStyle w:val="BodyText"/>
        <w:tabs>
          <w:tab w:val="left" w:pos="709"/>
          <w:tab w:val="left" w:pos="4320"/>
          <w:tab w:val="left" w:pos="5040"/>
          <w:tab w:val="left" w:pos="5760"/>
          <w:tab w:val="left" w:pos="6480"/>
          <w:tab w:val="left" w:pos="7200"/>
          <w:tab w:val="left" w:pos="7920"/>
          <w:tab w:val="left" w:pos="8640"/>
        </w:tabs>
        <w:contextualSpacing/>
        <w:rPr>
          <w:rFonts w:ascii="Arial" w:hAnsi="Arial" w:cs="Arial"/>
          <w:b/>
          <w:caps/>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4.</w:t>
      </w:r>
      <w:r w:rsidR="00B828F0">
        <w:rPr>
          <w:rFonts w:ascii="Arial" w:hAnsi="Arial" w:cs="Arial"/>
          <w:b/>
          <w:color w:val="auto"/>
          <w:szCs w:val="24"/>
        </w:rPr>
        <w:tab/>
      </w:r>
      <w:r w:rsidR="00C03D39" w:rsidRPr="00C03D39">
        <w:rPr>
          <w:rFonts w:ascii="Arial" w:hAnsi="Arial" w:cs="Arial"/>
          <w:b/>
          <w:color w:val="auto"/>
          <w:szCs w:val="24"/>
        </w:rPr>
        <w:t>L</w:t>
      </w:r>
      <w:r w:rsidR="00240E9B" w:rsidRPr="00C03D39">
        <w:rPr>
          <w:rFonts w:ascii="Arial" w:hAnsi="Arial" w:cs="Arial"/>
          <w:b/>
          <w:caps/>
          <w:szCs w:val="24"/>
        </w:rPr>
        <w:t>ocal Government (access to information) (VARIATION ORDER)</w:t>
      </w:r>
      <w:r w:rsidR="00874964">
        <w:rPr>
          <w:rFonts w:ascii="Arial" w:hAnsi="Arial" w:cs="Arial"/>
          <w:b/>
          <w:caps/>
          <w:szCs w:val="24"/>
        </w:rPr>
        <w:br/>
        <w:t xml:space="preserve"> </w:t>
      </w:r>
      <w:r w:rsidR="00874964">
        <w:rPr>
          <w:rFonts w:ascii="Arial" w:hAnsi="Arial" w:cs="Arial"/>
          <w:b/>
          <w:caps/>
          <w:szCs w:val="24"/>
        </w:rPr>
        <w:tab/>
      </w:r>
      <w:r w:rsidR="00240E9B" w:rsidRPr="00C03D39">
        <w:rPr>
          <w:rFonts w:ascii="Arial" w:hAnsi="Arial" w:cs="Arial"/>
          <w:b/>
          <w:caps/>
          <w:szCs w:val="24"/>
        </w:rPr>
        <w:t>2006</w:t>
      </w:r>
    </w:p>
    <w:p w14:paraId="43DB40E4" w14:textId="137DB758" w:rsidR="00103C63" w:rsidRPr="00232CA0" w:rsidRDefault="00385A5C" w:rsidP="00232CA0">
      <w:pPr>
        <w:pStyle w:val="BodyText"/>
        <w:tabs>
          <w:tab w:val="left" w:pos="709"/>
          <w:tab w:val="left" w:pos="4320"/>
          <w:tab w:val="left" w:pos="5040"/>
          <w:tab w:val="left" w:pos="5760"/>
          <w:tab w:val="left" w:pos="6480"/>
          <w:tab w:val="left" w:pos="7200"/>
          <w:tab w:val="left" w:pos="7920"/>
          <w:tab w:val="left" w:pos="8640"/>
        </w:tabs>
        <w:ind w:left="709"/>
        <w:contextualSpacing/>
        <w:rPr>
          <w:rFonts w:ascii="Arial" w:hAnsi="Arial" w:cs="Arial"/>
          <w:b/>
          <w:sz w:val="18"/>
          <w:szCs w:val="18"/>
        </w:rPr>
      </w:pPr>
      <w:r w:rsidRPr="00232CA0">
        <w:rPr>
          <w:rFonts w:ascii="Arial" w:hAnsi="Arial" w:cs="Arial"/>
          <w:b/>
          <w:sz w:val="18"/>
          <w:szCs w:val="18"/>
        </w:rPr>
        <w:t>R</w:t>
      </w:r>
      <w:r w:rsidR="008829CE" w:rsidRPr="00232CA0">
        <w:rPr>
          <w:rFonts w:ascii="Arial" w:hAnsi="Arial" w:cs="Arial"/>
          <w:b/>
          <w:sz w:val="18"/>
          <w:szCs w:val="18"/>
        </w:rPr>
        <w:t xml:space="preserve">ESOLVED “That </w:t>
      </w:r>
      <w:r w:rsidR="008829CE" w:rsidRPr="00232CA0">
        <w:rPr>
          <w:rFonts w:ascii="Arial" w:hAnsi="Arial" w:cs="Arial"/>
          <w:b/>
          <w:bCs/>
          <w:sz w:val="18"/>
          <w:szCs w:val="18"/>
        </w:rPr>
        <w:t xml:space="preserve">Under Section 100(A) (4) of the Local Government Act 1972, the press and public be excluded </w:t>
      </w:r>
      <w:r w:rsidR="008829CE" w:rsidRPr="00C36449">
        <w:rPr>
          <w:rFonts w:ascii="Arial" w:hAnsi="Arial" w:cs="Arial"/>
          <w:b/>
          <w:bCs/>
          <w:sz w:val="18"/>
          <w:szCs w:val="18"/>
        </w:rPr>
        <w:t xml:space="preserve">from the meeting for the following item of business, on the grounds that it involves the likely disclosure of exempt information as defined in </w:t>
      </w:r>
      <w:r w:rsidR="008829CE" w:rsidRPr="00C36449">
        <w:rPr>
          <w:rFonts w:ascii="Arial" w:hAnsi="Arial" w:cs="Arial"/>
          <w:b/>
          <w:sz w:val="18"/>
          <w:szCs w:val="18"/>
        </w:rPr>
        <w:t>paragraphs 3</w:t>
      </w:r>
      <w:r w:rsidR="00C36449" w:rsidRPr="00C36449">
        <w:rPr>
          <w:rFonts w:ascii="Arial" w:hAnsi="Arial" w:cs="Arial"/>
          <w:b/>
          <w:sz w:val="18"/>
          <w:szCs w:val="18"/>
        </w:rPr>
        <w:t xml:space="preserve"> and 4</w:t>
      </w:r>
      <w:r w:rsidR="00DF5764" w:rsidRPr="00C36449">
        <w:rPr>
          <w:rFonts w:ascii="Arial" w:hAnsi="Arial" w:cs="Arial"/>
          <w:b/>
          <w:sz w:val="18"/>
          <w:szCs w:val="18"/>
        </w:rPr>
        <w:t xml:space="preserve"> o</w:t>
      </w:r>
      <w:r w:rsidR="008829CE" w:rsidRPr="00C36449">
        <w:rPr>
          <w:rFonts w:ascii="Arial" w:hAnsi="Arial" w:cs="Arial"/>
          <w:b/>
          <w:sz w:val="18"/>
          <w:szCs w:val="18"/>
        </w:rPr>
        <w:t>f Part 1 Schedule 12A of the Local Government Act 1972 as amended by the Local Government (Access to Information) (Variation) Order 2006, namely information relating to any financial or business affairs of any particular person (including the authority) holding that information</w:t>
      </w:r>
      <w:r w:rsidR="00C36449" w:rsidRPr="00C36449">
        <w:rPr>
          <w:rFonts w:ascii="Arial" w:hAnsi="Arial" w:cs="Arial"/>
          <w:b/>
          <w:sz w:val="18"/>
          <w:szCs w:val="18"/>
        </w:rPr>
        <w:t xml:space="preserve"> and</w:t>
      </w:r>
      <w:r w:rsidR="00C36449" w:rsidRPr="00C36449">
        <w:rPr>
          <w:rFonts w:ascii="Arial" w:hAnsi="Arial" w:cs="Arial"/>
          <w:sz w:val="18"/>
          <w:szCs w:val="18"/>
        </w:rPr>
        <w:t xml:space="preserve"> </w:t>
      </w:r>
      <w:r w:rsidR="00C36449" w:rsidRPr="00C36449">
        <w:rPr>
          <w:rFonts w:ascii="Arial" w:hAnsi="Arial" w:cs="Arial"/>
          <w:b/>
          <w:bCs/>
          <w:sz w:val="18"/>
          <w:szCs w:val="18"/>
        </w:rPr>
        <w:t>namely information relating to any consultations or negotiations, or contemplated consultations or negotiations, in connection with any labour relations matter arising between the authority or a Minister of the Crown and employees of, or office holders under, the authority.”</w:t>
      </w:r>
    </w:p>
    <w:p w14:paraId="261392C4" w14:textId="77777777" w:rsidR="009075E5" w:rsidRDefault="009075E5" w:rsidP="00825839">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14:paraId="06114C8F" w14:textId="4A11827B" w:rsidR="00825839" w:rsidRDefault="008814F3" w:rsidP="00825839">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5.</w:t>
      </w:r>
      <w:r w:rsidR="00C33B17">
        <w:rPr>
          <w:rFonts w:ascii="Arial" w:hAnsi="Arial" w:cs="Arial"/>
          <w:b/>
          <w:color w:val="auto"/>
          <w:szCs w:val="24"/>
        </w:rPr>
        <w:tab/>
      </w:r>
      <w:r w:rsidR="00825839">
        <w:rPr>
          <w:rFonts w:ascii="Arial" w:hAnsi="Arial" w:cs="Arial"/>
          <w:b/>
          <w:color w:val="auto"/>
          <w:szCs w:val="24"/>
        </w:rPr>
        <w:t xml:space="preserve">CONFIDENTIAL </w:t>
      </w:r>
      <w:r w:rsidR="00825839" w:rsidRPr="009417AB">
        <w:rPr>
          <w:rFonts w:ascii="Arial" w:hAnsi="Arial" w:cs="Arial"/>
          <w:b/>
          <w:color w:val="auto"/>
          <w:szCs w:val="24"/>
        </w:rPr>
        <w:t>MINUTES</w:t>
      </w:r>
    </w:p>
    <w:p w14:paraId="06114C91" w14:textId="36CA971A" w:rsidR="00FE0B97" w:rsidRDefault="001A470C" w:rsidP="00C9138E">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 xml:space="preserve">  </w:t>
      </w:r>
      <w:r w:rsidR="00C9138E">
        <w:rPr>
          <w:rFonts w:ascii="Arial" w:hAnsi="Arial" w:cs="Arial"/>
          <w:b/>
          <w:color w:val="auto"/>
          <w:szCs w:val="24"/>
        </w:rPr>
        <w:tab/>
      </w:r>
      <w:r w:rsidR="00825839">
        <w:rPr>
          <w:rFonts w:ascii="Arial" w:hAnsi="Arial" w:cs="Arial"/>
          <w:b/>
          <w:color w:val="auto"/>
          <w:szCs w:val="24"/>
        </w:rPr>
        <w:t>R</w:t>
      </w:r>
      <w:r w:rsidR="00825839" w:rsidRPr="00A42EC0">
        <w:rPr>
          <w:rFonts w:ascii="Arial" w:hAnsi="Arial" w:cs="Arial"/>
          <w:b/>
          <w:color w:val="auto"/>
          <w:szCs w:val="24"/>
        </w:rPr>
        <w:t>ESOLVED</w:t>
      </w:r>
      <w:r w:rsidR="00825839">
        <w:rPr>
          <w:rFonts w:ascii="Arial" w:hAnsi="Arial" w:cs="Arial"/>
          <w:b/>
          <w:color w:val="auto"/>
          <w:szCs w:val="24"/>
        </w:rPr>
        <w:t xml:space="preserve"> - </w:t>
      </w:r>
      <w:r w:rsidR="001F233A">
        <w:rPr>
          <w:rFonts w:ascii="Arial" w:hAnsi="Arial" w:cs="Arial"/>
          <w:b/>
          <w:color w:val="auto"/>
          <w:szCs w:val="24"/>
        </w:rPr>
        <w:t>t</w:t>
      </w:r>
      <w:r w:rsidR="00825839" w:rsidRPr="00A42EC0">
        <w:rPr>
          <w:rFonts w:ascii="Arial" w:hAnsi="Arial" w:cs="Arial"/>
          <w:b/>
          <w:color w:val="auto"/>
          <w:szCs w:val="24"/>
        </w:rPr>
        <w:t>hat</w:t>
      </w:r>
      <w:r w:rsidR="00825839">
        <w:rPr>
          <w:rFonts w:ascii="Arial" w:hAnsi="Arial" w:cs="Arial"/>
          <w:b/>
          <w:color w:val="auto"/>
          <w:szCs w:val="24"/>
        </w:rPr>
        <w:t xml:space="preserve"> the Confidential Minutes of the </w:t>
      </w:r>
      <w:r w:rsidR="00825839" w:rsidRPr="00A42EC0">
        <w:rPr>
          <w:rFonts w:ascii="Arial" w:hAnsi="Arial" w:cs="Arial"/>
          <w:b/>
          <w:color w:val="auto"/>
          <w:szCs w:val="24"/>
        </w:rPr>
        <w:t>Executive</w:t>
      </w:r>
      <w:r w:rsidR="00232356">
        <w:rPr>
          <w:rFonts w:ascii="Arial" w:hAnsi="Arial" w:cs="Arial"/>
          <w:b/>
          <w:color w:val="auto"/>
          <w:szCs w:val="24"/>
        </w:rPr>
        <w:t xml:space="preserve"> </w:t>
      </w:r>
      <w:r w:rsidR="00825839" w:rsidRPr="00A42EC0">
        <w:rPr>
          <w:rFonts w:ascii="Arial" w:hAnsi="Arial" w:cs="Arial"/>
          <w:b/>
          <w:color w:val="auto"/>
          <w:szCs w:val="24"/>
        </w:rPr>
        <w:t>Committee</w:t>
      </w:r>
      <w:r w:rsidR="004F614F">
        <w:rPr>
          <w:rFonts w:ascii="Arial" w:hAnsi="Arial" w:cs="Arial"/>
          <w:b/>
          <w:color w:val="auto"/>
          <w:szCs w:val="24"/>
        </w:rPr>
        <w:t xml:space="preserve"> </w:t>
      </w:r>
      <w:r w:rsidR="00B574FF">
        <w:rPr>
          <w:rFonts w:ascii="Arial" w:hAnsi="Arial" w:cs="Arial"/>
          <w:b/>
          <w:color w:val="auto"/>
          <w:szCs w:val="24"/>
        </w:rPr>
        <w:t xml:space="preserve">held on </w:t>
      </w:r>
      <w:r w:rsidR="00214ADD">
        <w:rPr>
          <w:rFonts w:ascii="Arial" w:hAnsi="Arial" w:cs="Arial"/>
          <w:b/>
          <w:color w:val="auto"/>
          <w:szCs w:val="24"/>
        </w:rPr>
        <w:t>8</w:t>
      </w:r>
      <w:r w:rsidR="004F614F">
        <w:rPr>
          <w:rFonts w:ascii="Arial" w:hAnsi="Arial" w:cs="Arial"/>
          <w:b/>
          <w:color w:val="auto"/>
          <w:szCs w:val="24"/>
        </w:rPr>
        <w:t xml:space="preserve"> </w:t>
      </w:r>
      <w:r w:rsidR="00D47327">
        <w:rPr>
          <w:rFonts w:ascii="Arial" w:hAnsi="Arial" w:cs="Arial"/>
          <w:b/>
          <w:color w:val="auto"/>
          <w:szCs w:val="24"/>
        </w:rPr>
        <w:t>March</w:t>
      </w:r>
      <w:r w:rsidR="00214ADD">
        <w:rPr>
          <w:rFonts w:ascii="Arial" w:hAnsi="Arial" w:cs="Arial"/>
          <w:b/>
          <w:color w:val="auto"/>
          <w:szCs w:val="24"/>
        </w:rPr>
        <w:t xml:space="preserve"> 2019 </w:t>
      </w:r>
      <w:r w:rsidR="00C36449">
        <w:rPr>
          <w:rFonts w:ascii="Arial" w:hAnsi="Arial" w:cs="Arial"/>
          <w:b/>
          <w:color w:val="auto"/>
          <w:szCs w:val="24"/>
        </w:rPr>
        <w:t>b</w:t>
      </w:r>
      <w:r w:rsidR="00B574FF">
        <w:rPr>
          <w:rFonts w:ascii="Arial" w:hAnsi="Arial" w:cs="Arial"/>
          <w:b/>
          <w:color w:val="auto"/>
          <w:szCs w:val="24"/>
        </w:rPr>
        <w:t xml:space="preserve">e </w:t>
      </w:r>
      <w:r w:rsidR="00825839">
        <w:rPr>
          <w:rFonts w:ascii="Arial" w:hAnsi="Arial" w:cs="Arial"/>
          <w:b/>
          <w:color w:val="auto"/>
          <w:szCs w:val="24"/>
        </w:rPr>
        <w:t>confirmed.</w:t>
      </w:r>
    </w:p>
    <w:p w14:paraId="24C2CD40" w14:textId="77777777" w:rsidR="007E53FD" w:rsidRDefault="007E53FD"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7527AF3A" w14:textId="6594D3CF" w:rsidR="00F70403" w:rsidRDefault="008814F3" w:rsidP="001A470C">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6.</w:t>
      </w:r>
      <w:r w:rsidR="00C9138E">
        <w:rPr>
          <w:rFonts w:ascii="Arial" w:hAnsi="Arial" w:cs="Arial"/>
          <w:b/>
          <w:color w:val="auto"/>
          <w:szCs w:val="24"/>
        </w:rPr>
        <w:tab/>
      </w:r>
      <w:r w:rsidR="00F70403">
        <w:rPr>
          <w:rFonts w:ascii="Arial" w:hAnsi="Arial" w:cs="Arial"/>
          <w:b/>
          <w:color w:val="auto"/>
          <w:szCs w:val="24"/>
        </w:rPr>
        <w:tab/>
        <w:t>CONFIDENTIAL REPORTS OF THE CHIEF FIRE OFFICER</w:t>
      </w:r>
    </w:p>
    <w:p w14:paraId="73F2C45E" w14:textId="0ABF76DE" w:rsidR="00303983" w:rsidRDefault="008814F3" w:rsidP="00F70403">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6.1</w:t>
      </w:r>
      <w:r w:rsidR="007E53FD">
        <w:rPr>
          <w:rFonts w:ascii="Arial" w:hAnsi="Arial" w:cs="Arial"/>
          <w:b/>
          <w:color w:val="auto"/>
          <w:szCs w:val="24"/>
        </w:rPr>
        <w:tab/>
      </w:r>
      <w:r w:rsidR="00D47327">
        <w:rPr>
          <w:rFonts w:ascii="Arial" w:hAnsi="Arial" w:cs="Arial"/>
          <w:b/>
          <w:color w:val="auto"/>
          <w:szCs w:val="24"/>
        </w:rPr>
        <w:t>Provision of Firefighter Pension Administration and Pensioner Payroll Services - Tender Acceptance</w:t>
      </w:r>
      <w:r w:rsidR="007E53FD">
        <w:rPr>
          <w:rFonts w:ascii="Arial" w:hAnsi="Arial" w:cs="Arial"/>
          <w:b/>
          <w:color w:val="auto"/>
          <w:szCs w:val="24"/>
        </w:rPr>
        <w:t xml:space="preserve"> </w:t>
      </w:r>
    </w:p>
    <w:p w14:paraId="2DA6B18D" w14:textId="0E2C8989" w:rsidR="00C356C6" w:rsidRDefault="002B7DCB"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Pr>
          <w:rFonts w:ascii="Arial" w:hAnsi="Arial" w:cs="Arial"/>
          <w:color w:val="auto"/>
          <w:szCs w:val="24"/>
        </w:rPr>
        <w:t xml:space="preserve">Members considered </w:t>
      </w:r>
      <w:r w:rsidR="00C356C6">
        <w:rPr>
          <w:rFonts w:ascii="Arial" w:hAnsi="Arial" w:cs="Arial"/>
          <w:color w:val="auto"/>
          <w:szCs w:val="24"/>
        </w:rPr>
        <w:t>t</w:t>
      </w:r>
      <w:r>
        <w:rPr>
          <w:rFonts w:ascii="Arial" w:hAnsi="Arial" w:cs="Arial"/>
          <w:color w:val="auto"/>
          <w:szCs w:val="24"/>
        </w:rPr>
        <w:t xml:space="preserve">ender submissions for the </w:t>
      </w:r>
      <w:r w:rsidR="00C356C6">
        <w:rPr>
          <w:rFonts w:ascii="Arial" w:hAnsi="Arial" w:cs="Arial"/>
          <w:color w:val="auto"/>
          <w:szCs w:val="24"/>
        </w:rPr>
        <w:t xml:space="preserve">Provision </w:t>
      </w:r>
      <w:r w:rsidR="00C356C6" w:rsidRPr="00F12DC8">
        <w:rPr>
          <w:rFonts w:ascii="Arial" w:hAnsi="Arial" w:cs="Arial"/>
          <w:color w:val="auto"/>
          <w:szCs w:val="24"/>
        </w:rPr>
        <w:t>of</w:t>
      </w:r>
      <w:r w:rsidR="00F12DC8">
        <w:rPr>
          <w:rFonts w:ascii="Arial" w:hAnsi="Arial" w:cs="Arial"/>
          <w:color w:val="auto"/>
          <w:szCs w:val="24"/>
        </w:rPr>
        <w:t xml:space="preserve"> </w:t>
      </w:r>
      <w:r w:rsidR="00F12DC8" w:rsidRPr="00F12DC8">
        <w:rPr>
          <w:rFonts w:ascii="Arial" w:hAnsi="Arial" w:cs="Arial"/>
          <w:color w:val="auto"/>
          <w:szCs w:val="24"/>
        </w:rPr>
        <w:t>Firefighter Pension Administration and Pensioner Payroll Services</w:t>
      </w:r>
      <w:r w:rsidR="00F12DC8">
        <w:rPr>
          <w:rFonts w:ascii="Arial" w:hAnsi="Arial" w:cs="Arial"/>
          <w:color w:val="auto"/>
          <w:szCs w:val="24"/>
        </w:rPr>
        <w:t>.</w:t>
      </w:r>
    </w:p>
    <w:p w14:paraId="74AE13BB" w14:textId="77777777" w:rsid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E44F928" w14:textId="221C2DCE" w:rsidR="00C356C6" w:rsidRDefault="008814F3"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w:t>
      </w:r>
      <w:r w:rsidR="00243295">
        <w:rPr>
          <w:rFonts w:ascii="Arial" w:hAnsi="Arial" w:cs="Arial"/>
          <w:b/>
          <w:color w:val="auto"/>
          <w:szCs w:val="24"/>
        </w:rPr>
        <w:t>3</w:t>
      </w:r>
      <w:r>
        <w:rPr>
          <w:rFonts w:ascii="Arial" w:hAnsi="Arial" w:cs="Arial"/>
          <w:b/>
          <w:color w:val="auto"/>
          <w:szCs w:val="24"/>
        </w:rPr>
        <w:t>6.2</w:t>
      </w:r>
      <w:r w:rsidR="00C356C6" w:rsidRPr="00C356C6">
        <w:rPr>
          <w:rFonts w:ascii="Arial" w:hAnsi="Arial" w:cs="Arial"/>
          <w:b/>
          <w:color w:val="auto"/>
          <w:szCs w:val="24"/>
        </w:rPr>
        <w:tab/>
      </w:r>
      <w:r w:rsidR="00F12DC8">
        <w:rPr>
          <w:rFonts w:ascii="Arial" w:hAnsi="Arial" w:cs="Arial"/>
          <w:b/>
          <w:color w:val="auto"/>
          <w:szCs w:val="24"/>
        </w:rPr>
        <w:t>Cleveland Fire Brigade’s HMICFRS Inspection 2019/20</w:t>
      </w:r>
    </w:p>
    <w:p w14:paraId="6516E793" w14:textId="61814706" w:rsidR="00C356C6"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Pr="00C356C6">
        <w:rPr>
          <w:rFonts w:ascii="Arial" w:hAnsi="Arial" w:cs="Arial"/>
          <w:color w:val="auto"/>
          <w:szCs w:val="24"/>
        </w:rPr>
        <w:t>M</w:t>
      </w:r>
      <w:r>
        <w:rPr>
          <w:rFonts w:ascii="Arial" w:hAnsi="Arial" w:cs="Arial"/>
          <w:color w:val="auto"/>
          <w:szCs w:val="24"/>
        </w:rPr>
        <w:t xml:space="preserve">embers received </w:t>
      </w:r>
      <w:r w:rsidR="00E062B5">
        <w:rPr>
          <w:rFonts w:ascii="Arial" w:hAnsi="Arial" w:cs="Arial"/>
          <w:color w:val="auto"/>
          <w:szCs w:val="24"/>
        </w:rPr>
        <w:t xml:space="preserve">an update on the HMICFRS Inspection Programme. </w:t>
      </w:r>
    </w:p>
    <w:p w14:paraId="71443A66" w14:textId="77777777" w:rsidR="00E062B5" w:rsidRDefault="00E062B5"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p>
    <w:p w14:paraId="161F4161" w14:textId="31991527" w:rsidR="00C356C6" w:rsidRDefault="00243295"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r>
        <w:rPr>
          <w:rFonts w:ascii="Arial" w:hAnsi="Arial" w:cs="Arial"/>
          <w:b/>
          <w:color w:val="auto"/>
          <w:szCs w:val="24"/>
        </w:rPr>
        <w:t>13</w:t>
      </w:r>
      <w:r w:rsidR="008814F3">
        <w:rPr>
          <w:rFonts w:ascii="Arial" w:hAnsi="Arial" w:cs="Arial"/>
          <w:b/>
          <w:color w:val="auto"/>
          <w:szCs w:val="24"/>
        </w:rPr>
        <w:t>6.3</w:t>
      </w:r>
      <w:r w:rsidR="00C356C6" w:rsidRPr="00C356C6">
        <w:rPr>
          <w:rFonts w:ascii="Arial" w:hAnsi="Arial" w:cs="Arial"/>
          <w:b/>
          <w:color w:val="auto"/>
          <w:szCs w:val="24"/>
        </w:rPr>
        <w:tab/>
      </w:r>
      <w:r w:rsidR="00F12DC8">
        <w:rPr>
          <w:rFonts w:ascii="Arial" w:hAnsi="Arial" w:cs="Arial"/>
          <w:b/>
          <w:color w:val="auto"/>
          <w:szCs w:val="24"/>
        </w:rPr>
        <w:t xml:space="preserve">Fire and Police Collaboration </w:t>
      </w:r>
      <w:r w:rsidR="00AF4129">
        <w:rPr>
          <w:rFonts w:ascii="Arial" w:hAnsi="Arial" w:cs="Arial"/>
          <w:b/>
          <w:color w:val="auto"/>
          <w:szCs w:val="24"/>
        </w:rPr>
        <w:t>Update</w:t>
      </w:r>
    </w:p>
    <w:p w14:paraId="14ECB8AB" w14:textId="1E47C223" w:rsidR="00213C73" w:rsidRPr="00213C73" w:rsidRDefault="00C356C6"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b/>
          <w:color w:val="auto"/>
          <w:szCs w:val="24"/>
        </w:rPr>
        <w:tab/>
      </w:r>
      <w:r w:rsidR="00213C73" w:rsidRPr="00213C73">
        <w:rPr>
          <w:rFonts w:ascii="Arial" w:hAnsi="Arial" w:cs="Arial"/>
          <w:color w:val="auto"/>
          <w:szCs w:val="24"/>
        </w:rPr>
        <w:t xml:space="preserve">Members </w:t>
      </w:r>
      <w:r w:rsidR="00E062B5">
        <w:rPr>
          <w:rFonts w:ascii="Arial" w:hAnsi="Arial" w:cs="Arial"/>
          <w:color w:val="auto"/>
          <w:szCs w:val="24"/>
        </w:rPr>
        <w:t>considered the progress of Fi</w:t>
      </w:r>
      <w:r w:rsidR="00213C73" w:rsidRPr="00213C73">
        <w:rPr>
          <w:rFonts w:ascii="Arial" w:hAnsi="Arial" w:cs="Arial"/>
          <w:color w:val="auto"/>
          <w:szCs w:val="24"/>
        </w:rPr>
        <w:t xml:space="preserve">re and Police Collaboration work. </w:t>
      </w:r>
    </w:p>
    <w:p w14:paraId="22416524" w14:textId="3720E92B" w:rsidR="00C356C6" w:rsidRPr="00C356C6" w:rsidRDefault="00213C73" w:rsidP="008406D0">
      <w:pPr>
        <w:pStyle w:val="Body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rFonts w:ascii="Arial" w:hAnsi="Arial" w:cs="Arial"/>
          <w:color w:val="auto"/>
          <w:szCs w:val="24"/>
        </w:rPr>
      </w:pPr>
      <w:r>
        <w:rPr>
          <w:rFonts w:ascii="Arial" w:hAnsi="Arial" w:cs="Arial"/>
          <w:color w:val="auto"/>
          <w:szCs w:val="24"/>
        </w:rPr>
        <w:t xml:space="preserve"> </w:t>
      </w:r>
    </w:p>
    <w:p w14:paraId="12906EFD" w14:textId="0F12F248" w:rsidR="009239F2" w:rsidRDefault="00963CAE" w:rsidP="00342C6B">
      <w:pPr>
        <w:pStyle w:val="BodyTex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 w:val="28"/>
          <w:szCs w:val="28"/>
        </w:rPr>
      </w:pPr>
      <w:r w:rsidRPr="00963CAE">
        <w:rPr>
          <w:rFonts w:ascii="Arial" w:hAnsi="Arial" w:cs="Arial"/>
          <w:color w:val="auto"/>
          <w:szCs w:val="24"/>
        </w:rPr>
        <w:t xml:space="preserve"> </w:t>
      </w:r>
    </w:p>
    <w:p w14:paraId="6E483348" w14:textId="77777777" w:rsidR="001A470C" w:rsidRDefault="00C45555"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r w:rsidRPr="00665C2B">
        <w:rPr>
          <w:rFonts w:ascii="Arial" w:hAnsi="Arial" w:cs="Arial"/>
          <w:b/>
          <w:color w:val="auto"/>
          <w:sz w:val="28"/>
          <w:szCs w:val="28"/>
        </w:rPr>
        <w:t xml:space="preserve">COUNCILLOR </w:t>
      </w:r>
      <w:r>
        <w:rPr>
          <w:rFonts w:ascii="Arial" w:hAnsi="Arial" w:cs="Arial"/>
          <w:b/>
          <w:color w:val="auto"/>
          <w:sz w:val="28"/>
          <w:szCs w:val="28"/>
        </w:rPr>
        <w:t>J</w:t>
      </w:r>
      <w:r w:rsidR="001A470C">
        <w:rPr>
          <w:rFonts w:ascii="Arial" w:hAnsi="Arial" w:cs="Arial"/>
          <w:b/>
          <w:color w:val="auto"/>
          <w:sz w:val="28"/>
          <w:szCs w:val="28"/>
        </w:rPr>
        <w:t>AN BRUNTON DOBSON</w:t>
      </w:r>
    </w:p>
    <w:p w14:paraId="06114CA5" w14:textId="6937E904" w:rsidR="00C65991" w:rsidRDefault="001A470C"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r>
        <w:rPr>
          <w:rFonts w:ascii="Arial" w:hAnsi="Arial" w:cs="Arial"/>
          <w:b/>
          <w:color w:val="auto"/>
          <w:sz w:val="28"/>
          <w:szCs w:val="28"/>
        </w:rPr>
        <w:t>C</w:t>
      </w:r>
      <w:r w:rsidR="008E43DB">
        <w:rPr>
          <w:rFonts w:ascii="Arial" w:hAnsi="Arial" w:cs="Arial"/>
          <w:b/>
          <w:color w:val="auto"/>
          <w:sz w:val="28"/>
          <w:szCs w:val="28"/>
        </w:rPr>
        <w:t>HAIR</w:t>
      </w:r>
    </w:p>
    <w:p w14:paraId="2BECE6A0" w14:textId="631546B2" w:rsidR="000A0428" w:rsidRDefault="000A0428"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 w:val="28"/>
          <w:szCs w:val="28"/>
        </w:rPr>
      </w:pPr>
    </w:p>
    <w:p w14:paraId="094CD1B2" w14:textId="77777777" w:rsidR="000A0428" w:rsidRDefault="000A0428"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6618D6FB" w14:textId="77777777" w:rsidR="007B1076" w:rsidRPr="007B1076" w:rsidRDefault="007B1076" w:rsidP="00665C2B">
      <w:pPr>
        <w:pStyle w:val="BodyText"/>
        <w:tabs>
          <w:tab w:val="left" w:pos="720"/>
          <w:tab w:val="left" w:pos="4320"/>
          <w:tab w:val="left" w:pos="5040"/>
          <w:tab w:val="left" w:pos="5760"/>
          <w:tab w:val="left" w:pos="6480"/>
          <w:tab w:val="left" w:pos="7200"/>
          <w:tab w:val="left" w:pos="7920"/>
          <w:tab w:val="left" w:pos="8640"/>
        </w:tabs>
        <w:ind w:left="705" w:hanging="705"/>
        <w:rPr>
          <w:rFonts w:ascii="Arial" w:hAnsi="Arial" w:cs="Arial"/>
          <w:b/>
          <w:color w:val="auto"/>
          <w:szCs w:val="24"/>
        </w:rPr>
      </w:pPr>
    </w:p>
    <w:p w14:paraId="222B23D0" w14:textId="77777777" w:rsidR="007B1076" w:rsidRDefault="007B1076" w:rsidP="007B1076">
      <w:pPr>
        <w:pStyle w:val="BodyText"/>
        <w:tabs>
          <w:tab w:val="left" w:pos="720"/>
          <w:tab w:val="left" w:pos="4320"/>
          <w:tab w:val="left" w:pos="5040"/>
          <w:tab w:val="left" w:pos="5760"/>
          <w:tab w:val="left" w:pos="6480"/>
          <w:tab w:val="left" w:pos="7200"/>
          <w:tab w:val="left" w:pos="7920"/>
          <w:tab w:val="left" w:pos="8640"/>
        </w:tabs>
        <w:rPr>
          <w:rFonts w:ascii="Arial" w:hAnsi="Arial" w:cs="Arial"/>
          <w:b/>
          <w:color w:val="auto"/>
          <w:szCs w:val="24"/>
        </w:rPr>
      </w:pPr>
    </w:p>
    <w:p w14:paraId="57652288" w14:textId="77777777" w:rsidR="007B1076" w:rsidRPr="007B1076" w:rsidRDefault="007B1076" w:rsidP="007B1076">
      <w:pPr>
        <w:pStyle w:val="BodyText"/>
        <w:tabs>
          <w:tab w:val="left" w:pos="720"/>
          <w:tab w:val="left" w:pos="4320"/>
          <w:tab w:val="left" w:pos="5040"/>
          <w:tab w:val="left" w:pos="5760"/>
          <w:tab w:val="left" w:pos="6480"/>
          <w:tab w:val="left" w:pos="7200"/>
          <w:tab w:val="left" w:pos="7920"/>
          <w:tab w:val="left" w:pos="8640"/>
        </w:tabs>
        <w:rPr>
          <w:rFonts w:ascii="Arial" w:hAnsi="Arial" w:cs="Arial"/>
          <w:b/>
          <w:color w:val="auto"/>
          <w:szCs w:val="24"/>
        </w:rPr>
      </w:pPr>
    </w:p>
    <w:sectPr w:rsidR="007B1076" w:rsidRPr="007B1076" w:rsidSect="00A43A33">
      <w:headerReference w:type="default" r:id="rId14"/>
      <w:footerReference w:type="default" r:id="rId15"/>
      <w:headerReference w:type="first" r:id="rId16"/>
      <w:footerReference w:type="first" r:id="rId17"/>
      <w:type w:val="continuous"/>
      <w:pgSz w:w="11907" w:h="16840" w:code="9"/>
      <w:pgMar w:top="-567" w:right="1134" w:bottom="284" w:left="1134" w:header="284" w:footer="460" w:gutter="0"/>
      <w:paperSrc w:first="1264" w:other="126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9819" w14:textId="77777777" w:rsidR="00C964EC" w:rsidRDefault="00C964EC">
      <w:r>
        <w:separator/>
      </w:r>
    </w:p>
  </w:endnote>
  <w:endnote w:type="continuationSeparator" w:id="0">
    <w:p w14:paraId="306DDB58" w14:textId="77777777" w:rsidR="00C964EC" w:rsidRDefault="00C964EC">
      <w:r>
        <w:continuationSeparator/>
      </w:r>
    </w:p>
  </w:endnote>
  <w:endnote w:type="continuationNotice" w:id="1">
    <w:p w14:paraId="4083A14B" w14:textId="77777777" w:rsidR="00C964EC" w:rsidRDefault="00C964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1" w14:textId="02683D68" w:rsidR="00C964EC" w:rsidRDefault="00C964EC" w:rsidP="00133483">
    <w:pPr>
      <w:pStyle w:val="Footer"/>
      <w:pBdr>
        <w:top w:val="thinThickSmallGap" w:sz="24" w:space="4" w:color="622423" w:themeColor="accent2" w:themeShade="7F"/>
      </w:pBdr>
      <w:rPr>
        <w:rFonts w:ascii="Arial" w:eastAsiaTheme="majorEastAsia" w:hAnsi="Arial" w:cs="Arial"/>
        <w:noProof/>
        <w:sz w:val="24"/>
        <w:szCs w:val="24"/>
      </w:rPr>
    </w:pPr>
    <w:r w:rsidRPr="00376E70">
      <w:rPr>
        <w:rFonts w:ascii="Arial" w:eastAsiaTheme="majorEastAsia" w:hAnsi="Arial" w:cs="Arial"/>
        <w:sz w:val="24"/>
        <w:szCs w:val="24"/>
      </w:rPr>
      <w:t>OFFICIAL</w:t>
    </w:r>
    <w:r>
      <w:rPr>
        <w:rFonts w:ascii="Arial" w:eastAsiaTheme="majorEastAsia" w:hAnsi="Arial" w:cs="Arial"/>
        <w:sz w:val="24"/>
        <w:szCs w:val="24"/>
      </w:rPr>
      <w:t xml:space="preserve"> –</w:t>
    </w:r>
    <w:r w:rsidR="001944A7">
      <w:rPr>
        <w:rFonts w:ascii="Arial" w:eastAsiaTheme="majorEastAsia" w:hAnsi="Arial" w:cs="Arial"/>
        <w:sz w:val="24"/>
        <w:szCs w:val="24"/>
      </w:rPr>
      <w:t xml:space="preserve"> </w:t>
    </w:r>
    <w:r>
      <w:rPr>
        <w:rFonts w:ascii="Arial" w:eastAsiaTheme="majorEastAsia" w:hAnsi="Arial" w:cs="Arial"/>
        <w:sz w:val="24"/>
        <w:szCs w:val="24"/>
      </w:rPr>
      <w:t xml:space="preserve">EXECUTIVE COMMITTEE MINUTES – </w:t>
    </w:r>
    <w:r w:rsidR="00213C73">
      <w:rPr>
        <w:rFonts w:ascii="Arial" w:eastAsiaTheme="majorEastAsia" w:hAnsi="Arial" w:cs="Arial"/>
        <w:sz w:val="24"/>
        <w:szCs w:val="24"/>
      </w:rPr>
      <w:t>26 APRIL 2019</w:t>
    </w:r>
    <w:r w:rsidR="00F00CC8">
      <w:rPr>
        <w:rFonts w:ascii="Arial" w:eastAsiaTheme="majorEastAsia" w:hAnsi="Arial" w:cs="Arial"/>
        <w:sz w:val="24"/>
        <w:szCs w:val="24"/>
      </w:rPr>
      <w:t xml:space="preserve">       </w:t>
    </w:r>
    <w:r>
      <w:rPr>
        <w:rFonts w:ascii="Arial" w:eastAsiaTheme="majorEastAsia" w:hAnsi="Arial" w:cs="Arial"/>
        <w:sz w:val="24"/>
        <w:szCs w:val="24"/>
      </w:rPr>
      <w:t xml:space="preserve">   </w:t>
    </w:r>
    <w:r w:rsidR="00844B9B">
      <w:rPr>
        <w:rFonts w:ascii="Arial" w:eastAsiaTheme="majorEastAsia" w:hAnsi="Arial" w:cs="Arial"/>
        <w:sz w:val="24"/>
        <w:szCs w:val="24"/>
      </w:rPr>
      <w:t xml:space="preserve">     </w:t>
    </w:r>
    <w:r w:rsidR="002B7DCB">
      <w:rPr>
        <w:rFonts w:ascii="Arial" w:eastAsiaTheme="majorEastAsia" w:hAnsi="Arial" w:cs="Arial"/>
        <w:sz w:val="24"/>
        <w:szCs w:val="24"/>
      </w:rPr>
      <w:t xml:space="preserve">             </w:t>
    </w:r>
    <w:r w:rsidR="00844B9B">
      <w:rPr>
        <w:rFonts w:ascii="Arial" w:eastAsiaTheme="majorEastAsia" w:hAnsi="Arial" w:cs="Arial"/>
        <w:sz w:val="24"/>
        <w:szCs w:val="24"/>
      </w:rPr>
      <w:t xml:space="preserve"> </w:t>
    </w:r>
    <w:r>
      <w:rPr>
        <w:rFonts w:ascii="Arial" w:eastAsiaTheme="majorEastAsia" w:hAnsi="Arial" w:cs="Arial"/>
        <w:sz w:val="24"/>
        <w:szCs w:val="24"/>
      </w:rPr>
      <w:t xml:space="preserve"> </w:t>
    </w:r>
    <w:r w:rsidRPr="00C32144">
      <w:rPr>
        <w:rFonts w:ascii="Arial" w:eastAsiaTheme="minorEastAsia" w:hAnsi="Arial" w:cs="Arial"/>
        <w:sz w:val="24"/>
        <w:szCs w:val="24"/>
      </w:rPr>
      <w:fldChar w:fldCharType="begin"/>
    </w:r>
    <w:r w:rsidRPr="00C32144">
      <w:rPr>
        <w:rFonts w:ascii="Arial" w:hAnsi="Arial" w:cs="Arial"/>
        <w:sz w:val="24"/>
        <w:szCs w:val="24"/>
      </w:rPr>
      <w:instrText xml:space="preserve"> PAGE   \* MERGEFORMAT </w:instrText>
    </w:r>
    <w:r w:rsidRPr="00C32144">
      <w:rPr>
        <w:rFonts w:ascii="Arial" w:eastAsiaTheme="minorEastAsia" w:hAnsi="Arial" w:cs="Arial"/>
        <w:sz w:val="24"/>
        <w:szCs w:val="24"/>
      </w:rPr>
      <w:fldChar w:fldCharType="separate"/>
    </w:r>
    <w:r w:rsidR="00243295" w:rsidRPr="00243295">
      <w:rPr>
        <w:rFonts w:ascii="Arial" w:eastAsiaTheme="majorEastAsia" w:hAnsi="Arial" w:cs="Arial"/>
        <w:noProof/>
        <w:sz w:val="24"/>
        <w:szCs w:val="24"/>
      </w:rPr>
      <w:t>3</w:t>
    </w:r>
    <w:r w:rsidRPr="00C32144">
      <w:rPr>
        <w:rFonts w:ascii="Arial" w:eastAsiaTheme="majorEastAsia" w:hAnsi="Arial" w:cs="Arial"/>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3" w14:textId="77777777" w:rsidR="00C964EC" w:rsidRPr="0042596E" w:rsidRDefault="00C964EC" w:rsidP="0042596E">
    <w:pPr>
      <w:pStyle w:val="Footer"/>
      <w:pBdr>
        <w:top w:val="thinThickSmallGap" w:sz="24" w:space="1" w:color="622423" w:themeColor="accent2" w:themeShade="7F"/>
      </w:pBdr>
    </w:pPr>
    <w:r w:rsidRPr="0042596E">
      <w:rPr>
        <w:rFonts w:ascii="Arial" w:eastAsiaTheme="majorEastAsia" w:hAnsi="Arial" w:cs="Arial"/>
        <w:sz w:val="24"/>
        <w:szCs w:val="24"/>
      </w:rPr>
      <w:t>OFFICIAL</w:t>
    </w:r>
    <w:r>
      <w:rPr>
        <w:rFonts w:ascii="Arial" w:eastAsiaTheme="majorEastAsia" w:hAnsi="Arial" w:cs="Arial"/>
        <w:sz w:val="24"/>
        <w:szCs w:val="24"/>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43295" w:rsidRPr="002432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99F1C" w14:textId="77777777" w:rsidR="00C964EC" w:rsidRDefault="00C964EC">
      <w:r>
        <w:separator/>
      </w:r>
    </w:p>
  </w:footnote>
  <w:footnote w:type="continuationSeparator" w:id="0">
    <w:p w14:paraId="665F24C4" w14:textId="77777777" w:rsidR="00C964EC" w:rsidRDefault="00C964EC">
      <w:r>
        <w:continuationSeparator/>
      </w:r>
    </w:p>
  </w:footnote>
  <w:footnote w:type="continuationNotice" w:id="1">
    <w:p w14:paraId="4F7FD962" w14:textId="77777777" w:rsidR="00C964EC" w:rsidRDefault="00C964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AC" w14:textId="0A5E2EC2" w:rsidR="00C964EC" w:rsidRDefault="00213C73" w:rsidP="00BA78C6">
    <w:pPr>
      <w:pStyle w:val="Header"/>
      <w:tabs>
        <w:tab w:val="clear" w:pos="4153"/>
        <w:tab w:val="clear" w:pos="8306"/>
        <w:tab w:val="left" w:pos="4077"/>
        <w:tab w:val="left" w:pos="8565"/>
      </w:tabs>
      <w:rPr>
        <w:sz w:val="4"/>
        <w:szCs w:val="4"/>
      </w:rPr>
    </w:pPr>
    <w:r w:rsidRPr="006632CD">
      <w:rPr>
        <w:rFonts w:ascii="Arial" w:hAnsi="Arial" w:cs="Arial"/>
        <w:b/>
        <w:noProof/>
        <w:sz w:val="4"/>
        <w:szCs w:val="4"/>
        <w:lang w:eastAsia="en-GB"/>
      </w:rPr>
      <mc:AlternateContent>
        <mc:Choice Requires="wps">
          <w:drawing>
            <wp:anchor distT="0" distB="0" distL="114300" distR="114300" simplePos="0" relativeHeight="251658240" behindDoc="0" locked="0" layoutInCell="1" allowOverlap="1" wp14:anchorId="06114CB4" wp14:editId="5A348637">
              <wp:simplePos x="0" y="0"/>
              <wp:positionH relativeFrom="column">
                <wp:posOffset>4438015</wp:posOffset>
              </wp:positionH>
              <wp:positionV relativeFrom="paragraph">
                <wp:posOffset>93980</wp:posOffset>
              </wp:positionV>
              <wp:extent cx="1990725" cy="431165"/>
              <wp:effectExtent l="0" t="0" r="28575" b="26035"/>
              <wp:wrapNone/>
              <wp:docPr id="3" name="Rectangle 3"/>
              <wp:cNvGraphicFramePr/>
              <a:graphic xmlns:a="http://schemas.openxmlformats.org/drawingml/2006/main">
                <a:graphicData uri="http://schemas.microsoft.com/office/word/2010/wordprocessingShape">
                  <wps:wsp>
                    <wps:cNvSpPr/>
                    <wps:spPr>
                      <a:xfrm>
                        <a:off x="0" y="0"/>
                        <a:ext cx="1990725" cy="431165"/>
                      </a:xfrm>
                      <a:prstGeom prst="rect">
                        <a:avLst/>
                      </a:prstGeom>
                      <a:solidFill>
                        <a:sysClr val="window" lastClr="FFFFFF">
                          <a:alpha val="0"/>
                        </a:sysClr>
                      </a:solidFill>
                      <a:ln w="25400" cap="flat" cmpd="sng" algn="ctr">
                        <a:solidFill>
                          <a:sysClr val="windowText" lastClr="000000"/>
                        </a:solidFill>
                        <a:prstDash val="solid"/>
                      </a:ln>
                      <a:effectLst/>
                    </wps:spPr>
                    <wps:txbx>
                      <w:txbxContent>
                        <w:p w14:paraId="06114CB6" w14:textId="36D1D3BB" w:rsidR="00C964EC" w:rsidRPr="00FA2B9A" w:rsidRDefault="00C964EC" w:rsidP="00BA78C6">
                          <w:pPr>
                            <w:rPr>
                              <w:rFonts w:ascii="Arial" w:hAnsi="Arial" w:cs="Arial"/>
                              <w:b/>
                              <w:color w:val="000000" w:themeColor="text1"/>
                            </w:rPr>
                          </w:pPr>
                          <w:r>
                            <w:rPr>
                              <w:rFonts w:ascii="Arial" w:hAnsi="Arial" w:cs="Arial"/>
                              <w:b/>
                              <w:color w:val="000000" w:themeColor="text1"/>
                            </w:rPr>
                            <w:t xml:space="preserve">  </w:t>
                          </w:r>
                          <w:r w:rsidR="00DA4095">
                            <w:rPr>
                              <w:rFonts w:ascii="Arial" w:hAnsi="Arial" w:cs="Arial"/>
                              <w:b/>
                              <w:color w:val="000000" w:themeColor="text1"/>
                            </w:rPr>
                            <w:t xml:space="preserve">   </w:t>
                          </w:r>
                          <w:r>
                            <w:rPr>
                              <w:rFonts w:ascii="Arial" w:hAnsi="Arial" w:cs="Arial"/>
                              <w:b/>
                              <w:color w:val="000000" w:themeColor="text1"/>
                            </w:rPr>
                            <w:t xml:space="preserve"> </w:t>
                          </w:r>
                          <w:r w:rsidRPr="00FA2B9A">
                            <w:rPr>
                              <w:rFonts w:ascii="Arial" w:hAnsi="Arial" w:cs="Arial"/>
                              <w:b/>
                              <w:color w:val="000000" w:themeColor="text1"/>
                            </w:rPr>
                            <w:t>EXECUTIVE COMMITTEE</w:t>
                          </w:r>
                          <w:r>
                            <w:rPr>
                              <w:rFonts w:ascii="Arial" w:hAnsi="Arial" w:cs="Arial"/>
                              <w:b/>
                              <w:color w:val="000000" w:themeColor="text1"/>
                            </w:rPr>
                            <w:t xml:space="preserve"> </w:t>
                          </w:r>
                          <w:r>
                            <w:rPr>
                              <w:rFonts w:ascii="Arial" w:hAnsi="Arial" w:cs="Arial"/>
                              <w:b/>
                              <w:color w:val="000000" w:themeColor="text1"/>
                            </w:rPr>
                            <w:br/>
                            <w:t xml:space="preserve">     </w:t>
                          </w:r>
                          <w:r w:rsidR="00F00CC8">
                            <w:rPr>
                              <w:rFonts w:ascii="Arial" w:hAnsi="Arial" w:cs="Arial"/>
                              <w:b/>
                              <w:color w:val="000000" w:themeColor="text1"/>
                            </w:rPr>
                            <w:t xml:space="preserve">              </w:t>
                          </w:r>
                          <w:r w:rsidR="00213C73">
                            <w:rPr>
                              <w:rFonts w:ascii="Arial" w:hAnsi="Arial" w:cs="Arial"/>
                              <w:b/>
                              <w:color w:val="000000" w:themeColor="text1"/>
                            </w:rPr>
                            <w:t>26</w:t>
                          </w:r>
                          <w:r w:rsidR="00F00CC8">
                            <w:rPr>
                              <w:rFonts w:ascii="Arial" w:hAnsi="Arial" w:cs="Arial"/>
                              <w:b/>
                              <w:color w:val="000000" w:themeColor="text1"/>
                            </w:rPr>
                            <w:t xml:space="preserve"> </w:t>
                          </w:r>
                          <w:r w:rsidR="00213C73">
                            <w:rPr>
                              <w:rFonts w:ascii="Arial" w:hAnsi="Arial" w:cs="Arial"/>
                              <w:b/>
                              <w:color w:val="000000" w:themeColor="text1"/>
                            </w:rPr>
                            <w:t xml:space="preserve">APRIL </w:t>
                          </w:r>
                          <w:r w:rsidR="00F00CC8">
                            <w:rPr>
                              <w:rFonts w:ascii="Arial" w:hAnsi="Arial" w:cs="Arial"/>
                              <w:b/>
                              <w:color w:val="000000" w:themeColor="text1"/>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45pt;margin-top:7.4pt;width:156.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" fillcolor="window" strokecolor="windowText" strokeweight="2pt">
              <v:fill opacity="0"/>
              <v:textbox>
                <w:txbxContent>
                  <w:p w14:paraId="06114CB6" w14:textId="36D1D3BB" w:rsidR="00C964EC" w:rsidRPr="00FA2B9A" w:rsidRDefault="00C964EC" w:rsidP="00BA78C6">
                    <w:pPr>
                      <w:rPr>
                        <w:rFonts w:ascii="Arial" w:hAnsi="Arial" w:cs="Arial"/>
                        <w:b/>
                        <w:color w:val="000000" w:themeColor="text1"/>
                      </w:rPr>
                    </w:pPr>
                    <w:r>
                      <w:rPr>
                        <w:rFonts w:ascii="Arial" w:hAnsi="Arial" w:cs="Arial"/>
                        <w:b/>
                        <w:color w:val="000000" w:themeColor="text1"/>
                      </w:rPr>
                      <w:t xml:space="preserve">  </w:t>
                    </w:r>
                    <w:r w:rsidR="00DA4095">
                      <w:rPr>
                        <w:rFonts w:ascii="Arial" w:hAnsi="Arial" w:cs="Arial"/>
                        <w:b/>
                        <w:color w:val="000000" w:themeColor="text1"/>
                      </w:rPr>
                      <w:t xml:space="preserve">   </w:t>
                    </w:r>
                    <w:r>
                      <w:rPr>
                        <w:rFonts w:ascii="Arial" w:hAnsi="Arial" w:cs="Arial"/>
                        <w:b/>
                        <w:color w:val="000000" w:themeColor="text1"/>
                      </w:rPr>
                      <w:t xml:space="preserve"> </w:t>
                    </w:r>
                    <w:r w:rsidRPr="00FA2B9A">
                      <w:rPr>
                        <w:rFonts w:ascii="Arial" w:hAnsi="Arial" w:cs="Arial"/>
                        <w:b/>
                        <w:color w:val="000000" w:themeColor="text1"/>
                      </w:rPr>
                      <w:t>EXECUTIVE COMMITTEE</w:t>
                    </w:r>
                    <w:r>
                      <w:rPr>
                        <w:rFonts w:ascii="Arial" w:hAnsi="Arial" w:cs="Arial"/>
                        <w:b/>
                        <w:color w:val="000000" w:themeColor="text1"/>
                      </w:rPr>
                      <w:t xml:space="preserve"> </w:t>
                    </w:r>
                    <w:r>
                      <w:rPr>
                        <w:rFonts w:ascii="Arial" w:hAnsi="Arial" w:cs="Arial"/>
                        <w:b/>
                        <w:color w:val="000000" w:themeColor="text1"/>
                      </w:rPr>
                      <w:br/>
                      <w:t xml:space="preserve">     </w:t>
                    </w:r>
                    <w:r w:rsidR="00F00CC8">
                      <w:rPr>
                        <w:rFonts w:ascii="Arial" w:hAnsi="Arial" w:cs="Arial"/>
                        <w:b/>
                        <w:color w:val="000000" w:themeColor="text1"/>
                      </w:rPr>
                      <w:t xml:space="preserve">              </w:t>
                    </w:r>
                    <w:r w:rsidR="00213C73">
                      <w:rPr>
                        <w:rFonts w:ascii="Arial" w:hAnsi="Arial" w:cs="Arial"/>
                        <w:b/>
                        <w:color w:val="000000" w:themeColor="text1"/>
                      </w:rPr>
                      <w:t>26</w:t>
                    </w:r>
                    <w:r w:rsidR="00F00CC8">
                      <w:rPr>
                        <w:rFonts w:ascii="Arial" w:hAnsi="Arial" w:cs="Arial"/>
                        <w:b/>
                        <w:color w:val="000000" w:themeColor="text1"/>
                      </w:rPr>
                      <w:t xml:space="preserve"> </w:t>
                    </w:r>
                    <w:r w:rsidR="00213C73">
                      <w:rPr>
                        <w:rFonts w:ascii="Arial" w:hAnsi="Arial" w:cs="Arial"/>
                        <w:b/>
                        <w:color w:val="000000" w:themeColor="text1"/>
                      </w:rPr>
                      <w:t xml:space="preserve">APRIL </w:t>
                    </w:r>
                    <w:r w:rsidR="00F00CC8">
                      <w:rPr>
                        <w:rFonts w:ascii="Arial" w:hAnsi="Arial" w:cs="Arial"/>
                        <w:b/>
                        <w:color w:val="000000" w:themeColor="text1"/>
                      </w:rPr>
                      <w:t>2019</w:t>
                    </w:r>
                  </w:p>
                </w:txbxContent>
              </v:textbox>
            </v:rect>
          </w:pict>
        </mc:Fallback>
      </mc:AlternateContent>
    </w:r>
    <w:r w:rsidR="00C964EC" w:rsidRPr="006632CD">
      <w:rPr>
        <w:sz w:val="4"/>
        <w:szCs w:val="4"/>
      </w:rPr>
      <w:tab/>
    </w:r>
  </w:p>
  <w:p w14:paraId="06114CAD" w14:textId="77777777" w:rsidR="00C964EC" w:rsidRDefault="00C964EC" w:rsidP="00BA78C6">
    <w:pPr>
      <w:pStyle w:val="Header"/>
      <w:tabs>
        <w:tab w:val="clear" w:pos="4153"/>
        <w:tab w:val="clear" w:pos="8306"/>
        <w:tab w:val="left" w:pos="4077"/>
        <w:tab w:val="left" w:pos="8565"/>
      </w:tabs>
      <w:rPr>
        <w:sz w:val="4"/>
        <w:szCs w:val="4"/>
      </w:rPr>
    </w:pPr>
  </w:p>
  <w:p w14:paraId="06114CB0" w14:textId="091BCB98" w:rsidR="00C964EC" w:rsidRDefault="00C964EC"/>
  <w:p w14:paraId="38CB1BA7" w14:textId="77777777" w:rsidR="00F00CC8" w:rsidRDefault="00F00CC8"/>
  <w:p w14:paraId="06D3A289" w14:textId="7834B24E" w:rsidR="00350468" w:rsidRDefault="00350468"/>
  <w:p w14:paraId="000F0A76" w14:textId="77777777" w:rsidR="00350468" w:rsidRDefault="00350468"/>
  <w:p w14:paraId="2B6A4B80" w14:textId="77777777" w:rsidR="00350468" w:rsidRDefault="00350468"/>
  <w:p w14:paraId="3853EDB9" w14:textId="77777777" w:rsidR="00350468" w:rsidRDefault="003504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4CB2" w14:textId="5492B0B8" w:rsidR="00C964EC" w:rsidRPr="001359EA" w:rsidRDefault="001512F0" w:rsidP="008E4800">
    <w:pPr>
      <w:pStyle w:val="Header"/>
      <w:tabs>
        <w:tab w:val="center" w:pos="4819"/>
        <w:tab w:val="right" w:pos="9639"/>
      </w:tabs>
      <w:jc w:val="right"/>
      <w:rPr>
        <w:rFonts w:ascii="Arial" w:hAnsi="Arial" w:cs="Arial"/>
        <w:b/>
        <w:sz w:val="28"/>
        <w:szCs w:val="28"/>
      </w:rPr>
    </w:pPr>
    <w:r>
      <w:rPr>
        <w:rFonts w:ascii="Arial" w:hAnsi="Arial" w:cs="Arial"/>
        <w:b/>
        <w:sz w:val="28"/>
        <w:szCs w:val="28"/>
      </w:rPr>
      <w:t xml:space="preserve"> </w:t>
    </w:r>
    <w:r w:rsidR="00F00CC8">
      <w:rPr>
        <w:rFonts w:ascii="Arial" w:hAnsi="Arial" w:cs="Arial"/>
        <w:b/>
        <w:sz w:val="28"/>
        <w:szCs w:val="28"/>
      </w:rPr>
      <w:t xml:space="preserve"> </w:t>
    </w:r>
    <w:r w:rsidR="00005D54">
      <w:rPr>
        <w:rFonts w:ascii="Arial" w:hAnsi="Arial" w:cs="Arial"/>
        <w:b/>
        <w:sz w:val="28"/>
        <w:szCs w:val="28"/>
      </w:rPr>
      <w:t xml:space="preserve"> </w:t>
    </w:r>
    <w:r w:rsidR="00C964EC">
      <w:rPr>
        <w:rFonts w:ascii="Arial" w:hAnsi="Arial" w:cs="Arial"/>
        <w:b/>
        <w:sz w:val="28"/>
        <w:szCs w:val="28"/>
      </w:rPr>
      <w:t xml:space="preserve">  </w:t>
    </w:r>
    <w:r w:rsidR="00C964EC">
      <w:rPr>
        <w:rFonts w:ascii="Arial" w:hAnsi="Arial" w:cs="Arial"/>
        <w:b/>
        <w:sz w:val="28"/>
        <w:szCs w:val="28"/>
      </w:rPr>
      <w:b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071"/>
    <w:multiLevelType w:val="hybridMultilevel"/>
    <w:tmpl w:val="D820C15C"/>
    <w:lvl w:ilvl="0" w:tplc="84D41DA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3213403"/>
    <w:multiLevelType w:val="hybridMultilevel"/>
    <w:tmpl w:val="72BAC760"/>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4D0B49"/>
    <w:multiLevelType w:val="hybridMultilevel"/>
    <w:tmpl w:val="2FD68E3A"/>
    <w:lvl w:ilvl="0" w:tplc="08090001">
      <w:start w:val="1"/>
      <w:numFmt w:val="bullet"/>
      <w:lvlText w:val=""/>
      <w:lvlJc w:val="left"/>
      <w:pPr>
        <w:ind w:left="19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E5117"/>
    <w:multiLevelType w:val="hybridMultilevel"/>
    <w:tmpl w:val="231E8F36"/>
    <w:lvl w:ilvl="0" w:tplc="5980DDB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18E27F5"/>
    <w:multiLevelType w:val="hybridMultilevel"/>
    <w:tmpl w:val="C31CA25C"/>
    <w:lvl w:ilvl="0" w:tplc="B652FD5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138218F9"/>
    <w:multiLevelType w:val="hybridMultilevel"/>
    <w:tmpl w:val="5DF63F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4332060"/>
    <w:multiLevelType w:val="hybridMultilevel"/>
    <w:tmpl w:val="26F293C8"/>
    <w:lvl w:ilvl="0" w:tplc="8820B5E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9AB5D56"/>
    <w:multiLevelType w:val="hybridMultilevel"/>
    <w:tmpl w:val="F326981C"/>
    <w:lvl w:ilvl="0" w:tplc="E702E66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E210E0E"/>
    <w:multiLevelType w:val="hybridMultilevel"/>
    <w:tmpl w:val="6D1A0B2C"/>
    <w:lvl w:ilvl="0" w:tplc="B400F93E">
      <w:start w:val="70"/>
      <w:numFmt w:val="bullet"/>
      <w:lvlText w:val="-"/>
      <w:lvlJc w:val="left"/>
      <w:pPr>
        <w:ind w:left="1913" w:hanging="360"/>
      </w:pPr>
      <w:rPr>
        <w:rFonts w:ascii="Arial" w:eastAsia="Times New Roman" w:hAnsi="Arial" w:cs="Arial" w:hint="default"/>
      </w:rPr>
    </w:lvl>
    <w:lvl w:ilvl="1" w:tplc="08090003" w:tentative="1">
      <w:start w:val="1"/>
      <w:numFmt w:val="bullet"/>
      <w:lvlText w:val="o"/>
      <w:lvlJc w:val="left"/>
      <w:pPr>
        <w:ind w:left="2633" w:hanging="360"/>
      </w:pPr>
      <w:rPr>
        <w:rFonts w:ascii="Courier New" w:hAnsi="Courier New" w:cs="Courier New" w:hint="default"/>
      </w:rPr>
    </w:lvl>
    <w:lvl w:ilvl="2" w:tplc="08090005" w:tentative="1">
      <w:start w:val="1"/>
      <w:numFmt w:val="bullet"/>
      <w:lvlText w:val=""/>
      <w:lvlJc w:val="left"/>
      <w:pPr>
        <w:ind w:left="3353" w:hanging="360"/>
      </w:pPr>
      <w:rPr>
        <w:rFonts w:ascii="Wingdings" w:hAnsi="Wingdings" w:hint="default"/>
      </w:rPr>
    </w:lvl>
    <w:lvl w:ilvl="3" w:tplc="08090001" w:tentative="1">
      <w:start w:val="1"/>
      <w:numFmt w:val="bullet"/>
      <w:lvlText w:val=""/>
      <w:lvlJc w:val="left"/>
      <w:pPr>
        <w:ind w:left="4073" w:hanging="360"/>
      </w:pPr>
      <w:rPr>
        <w:rFonts w:ascii="Symbol" w:hAnsi="Symbol" w:hint="default"/>
      </w:rPr>
    </w:lvl>
    <w:lvl w:ilvl="4" w:tplc="08090003" w:tentative="1">
      <w:start w:val="1"/>
      <w:numFmt w:val="bullet"/>
      <w:lvlText w:val="o"/>
      <w:lvlJc w:val="left"/>
      <w:pPr>
        <w:ind w:left="4793" w:hanging="360"/>
      </w:pPr>
      <w:rPr>
        <w:rFonts w:ascii="Courier New" w:hAnsi="Courier New" w:cs="Courier New" w:hint="default"/>
      </w:rPr>
    </w:lvl>
    <w:lvl w:ilvl="5" w:tplc="08090005" w:tentative="1">
      <w:start w:val="1"/>
      <w:numFmt w:val="bullet"/>
      <w:lvlText w:val=""/>
      <w:lvlJc w:val="left"/>
      <w:pPr>
        <w:ind w:left="5513" w:hanging="360"/>
      </w:pPr>
      <w:rPr>
        <w:rFonts w:ascii="Wingdings" w:hAnsi="Wingdings" w:hint="default"/>
      </w:rPr>
    </w:lvl>
    <w:lvl w:ilvl="6" w:tplc="08090001" w:tentative="1">
      <w:start w:val="1"/>
      <w:numFmt w:val="bullet"/>
      <w:lvlText w:val=""/>
      <w:lvlJc w:val="left"/>
      <w:pPr>
        <w:ind w:left="6233" w:hanging="360"/>
      </w:pPr>
      <w:rPr>
        <w:rFonts w:ascii="Symbol" w:hAnsi="Symbol" w:hint="default"/>
      </w:rPr>
    </w:lvl>
    <w:lvl w:ilvl="7" w:tplc="08090003" w:tentative="1">
      <w:start w:val="1"/>
      <w:numFmt w:val="bullet"/>
      <w:lvlText w:val="o"/>
      <w:lvlJc w:val="left"/>
      <w:pPr>
        <w:ind w:left="6953" w:hanging="360"/>
      </w:pPr>
      <w:rPr>
        <w:rFonts w:ascii="Courier New" w:hAnsi="Courier New" w:cs="Courier New" w:hint="default"/>
      </w:rPr>
    </w:lvl>
    <w:lvl w:ilvl="8" w:tplc="08090005" w:tentative="1">
      <w:start w:val="1"/>
      <w:numFmt w:val="bullet"/>
      <w:lvlText w:val=""/>
      <w:lvlJc w:val="left"/>
      <w:pPr>
        <w:ind w:left="7673" w:hanging="360"/>
      </w:pPr>
      <w:rPr>
        <w:rFonts w:ascii="Wingdings" w:hAnsi="Wingdings" w:hint="default"/>
      </w:rPr>
    </w:lvl>
  </w:abstractNum>
  <w:abstractNum w:abstractNumId="9">
    <w:nsid w:val="20405E52"/>
    <w:multiLevelType w:val="hybridMultilevel"/>
    <w:tmpl w:val="637E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8748D"/>
    <w:multiLevelType w:val="hybridMultilevel"/>
    <w:tmpl w:val="302A259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nsid w:val="2370394B"/>
    <w:multiLevelType w:val="hybridMultilevel"/>
    <w:tmpl w:val="A5F42C50"/>
    <w:lvl w:ilvl="0" w:tplc="4A0E74E2">
      <w:start w:val="1"/>
      <w:numFmt w:val="lowerRoman"/>
      <w:lvlText w:val="(%1)"/>
      <w:lvlJc w:val="left"/>
      <w:pPr>
        <w:ind w:left="1425" w:hanging="72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26275D3D"/>
    <w:multiLevelType w:val="hybridMultilevel"/>
    <w:tmpl w:val="73A898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7674F19"/>
    <w:multiLevelType w:val="hybridMultilevel"/>
    <w:tmpl w:val="6B9EF4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09" w:hanging="360"/>
      </w:pPr>
      <w:rPr>
        <w:rFonts w:ascii="Courier New" w:hAnsi="Courier New" w:cs="Courier New" w:hint="default"/>
      </w:rPr>
    </w:lvl>
    <w:lvl w:ilvl="2" w:tplc="08090005" w:tentative="1">
      <w:start w:val="1"/>
      <w:numFmt w:val="bullet"/>
      <w:lvlText w:val=""/>
      <w:lvlJc w:val="left"/>
      <w:pPr>
        <w:ind w:left="1429" w:hanging="360"/>
      </w:pPr>
      <w:rPr>
        <w:rFonts w:ascii="Wingdings" w:hAnsi="Wingdings" w:hint="default"/>
      </w:rPr>
    </w:lvl>
    <w:lvl w:ilvl="3" w:tplc="08090001" w:tentative="1">
      <w:start w:val="1"/>
      <w:numFmt w:val="bullet"/>
      <w:lvlText w:val=""/>
      <w:lvlJc w:val="left"/>
      <w:pPr>
        <w:ind w:left="2149" w:hanging="360"/>
      </w:pPr>
      <w:rPr>
        <w:rFonts w:ascii="Symbol" w:hAnsi="Symbol" w:hint="default"/>
      </w:rPr>
    </w:lvl>
    <w:lvl w:ilvl="4" w:tplc="08090003" w:tentative="1">
      <w:start w:val="1"/>
      <w:numFmt w:val="bullet"/>
      <w:lvlText w:val="o"/>
      <w:lvlJc w:val="left"/>
      <w:pPr>
        <w:ind w:left="2869" w:hanging="360"/>
      </w:pPr>
      <w:rPr>
        <w:rFonts w:ascii="Courier New" w:hAnsi="Courier New" w:cs="Courier New"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Courier New" w:hint="default"/>
      </w:rPr>
    </w:lvl>
    <w:lvl w:ilvl="8" w:tplc="08090005" w:tentative="1">
      <w:start w:val="1"/>
      <w:numFmt w:val="bullet"/>
      <w:lvlText w:val=""/>
      <w:lvlJc w:val="left"/>
      <w:pPr>
        <w:ind w:left="5749" w:hanging="360"/>
      </w:pPr>
      <w:rPr>
        <w:rFonts w:ascii="Wingdings" w:hAnsi="Wingdings" w:hint="default"/>
      </w:rPr>
    </w:lvl>
  </w:abstractNum>
  <w:abstractNum w:abstractNumId="14">
    <w:nsid w:val="27CC7E46"/>
    <w:multiLevelType w:val="hybridMultilevel"/>
    <w:tmpl w:val="3D9C1A7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5">
    <w:nsid w:val="28B73D38"/>
    <w:multiLevelType w:val="hybridMultilevel"/>
    <w:tmpl w:val="9F5627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B146A14"/>
    <w:multiLevelType w:val="hybridMultilevel"/>
    <w:tmpl w:val="9BBE30A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7">
    <w:nsid w:val="2E0F3F7D"/>
    <w:multiLevelType w:val="hybridMultilevel"/>
    <w:tmpl w:val="C6A2D30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30CA7459"/>
    <w:multiLevelType w:val="hybridMultilevel"/>
    <w:tmpl w:val="198EC8D4"/>
    <w:lvl w:ilvl="0" w:tplc="1464A99A">
      <w:start w:val="1"/>
      <w:numFmt w:val="low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32813FF2"/>
    <w:multiLevelType w:val="hybridMultilevel"/>
    <w:tmpl w:val="F74E0A2E"/>
    <w:lvl w:ilvl="0" w:tplc="7D88524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2C02421"/>
    <w:multiLevelType w:val="hybridMultilevel"/>
    <w:tmpl w:val="7088AE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35E01C72"/>
    <w:multiLevelType w:val="hybridMultilevel"/>
    <w:tmpl w:val="FB884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6215FFE"/>
    <w:multiLevelType w:val="hybridMultilevel"/>
    <w:tmpl w:val="E24AB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84727F5"/>
    <w:multiLevelType w:val="hybridMultilevel"/>
    <w:tmpl w:val="C51E949C"/>
    <w:lvl w:ilvl="0" w:tplc="5A46850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399A1873"/>
    <w:multiLevelType w:val="hybridMultilevel"/>
    <w:tmpl w:val="64A0BAB8"/>
    <w:lvl w:ilvl="0" w:tplc="B654424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3E772DDD"/>
    <w:multiLevelType w:val="hybridMultilevel"/>
    <w:tmpl w:val="401A7D2A"/>
    <w:lvl w:ilvl="0" w:tplc="435A40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01642F7"/>
    <w:multiLevelType w:val="hybridMultilevel"/>
    <w:tmpl w:val="9BC20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91E384D"/>
    <w:multiLevelType w:val="hybridMultilevel"/>
    <w:tmpl w:val="2E3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A3742"/>
    <w:multiLevelType w:val="multilevel"/>
    <w:tmpl w:val="03402A3C"/>
    <w:lvl w:ilvl="0">
      <w:start w:val="1"/>
      <w:numFmt w:val="decimal"/>
      <w:pStyle w:val="BB-Level1Legal"/>
      <w:lvlText w:val="%1"/>
      <w:lvlJc w:val="left"/>
      <w:pPr>
        <w:tabs>
          <w:tab w:val="num" w:pos="720"/>
        </w:tabs>
        <w:ind w:left="720" w:hanging="720"/>
      </w:pPr>
      <w:rPr>
        <w:rFonts w:ascii="Arial" w:hAnsi="Arial" w:cs="Times New Roman" w:hint="default"/>
        <w:sz w:val="24"/>
        <w:szCs w:val="24"/>
      </w:rPr>
    </w:lvl>
    <w:lvl w:ilvl="1">
      <w:start w:val="1"/>
      <w:numFmt w:val="decimal"/>
      <w:pStyle w:val="BB-Level2Legal"/>
      <w:lvlText w:val="%1.%2"/>
      <w:lvlJc w:val="left"/>
      <w:pPr>
        <w:ind w:left="862" w:hanging="720"/>
      </w:pPr>
      <w:rPr>
        <w:rFonts w:ascii="Arial" w:hAnsi="Arial" w:cs="Times New Roman" w:hint="default"/>
        <w:sz w:val="24"/>
        <w:szCs w:val="24"/>
      </w:rPr>
    </w:lvl>
    <w:lvl w:ilvl="2">
      <w:start w:val="1"/>
      <w:numFmt w:val="decimal"/>
      <w:pStyle w:val="BB-Level3Legal"/>
      <w:lvlText w:val="%1.%2.%3"/>
      <w:lvlJc w:val="left"/>
      <w:pPr>
        <w:tabs>
          <w:tab w:val="num" w:pos="1701"/>
        </w:tabs>
        <w:ind w:left="1701" w:hanging="981"/>
      </w:pPr>
      <w:rPr>
        <w:rFonts w:ascii="Arial" w:hAnsi="Arial" w:cs="Times New Roman" w:hint="default"/>
        <w:sz w:val="24"/>
        <w:szCs w:val="24"/>
      </w:rPr>
    </w:lvl>
    <w:lvl w:ilvl="3">
      <w:start w:val="1"/>
      <w:numFmt w:val="lowerLetter"/>
      <w:pStyle w:val="BB-Level4Legal"/>
      <w:lvlText w:val="(%4)"/>
      <w:lvlJc w:val="left"/>
      <w:pPr>
        <w:tabs>
          <w:tab w:val="num" w:pos="2268"/>
        </w:tabs>
        <w:ind w:left="2268" w:hanging="567"/>
      </w:pPr>
    </w:lvl>
    <w:lvl w:ilvl="4">
      <w:start w:val="1"/>
      <w:numFmt w:val="lowerRoman"/>
      <w:pStyle w:val="BB-Level5Legal"/>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096D42"/>
    <w:multiLevelType w:val="hybridMultilevel"/>
    <w:tmpl w:val="8222E2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4D1E4E48"/>
    <w:multiLevelType w:val="hybridMultilevel"/>
    <w:tmpl w:val="B0E839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59240DA7"/>
    <w:multiLevelType w:val="hybridMultilevel"/>
    <w:tmpl w:val="02DCF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95A12CE"/>
    <w:multiLevelType w:val="hybridMultilevel"/>
    <w:tmpl w:val="8716CDFA"/>
    <w:lvl w:ilvl="0" w:tplc="65AAA8A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nsid w:val="5C64258C"/>
    <w:multiLevelType w:val="hybridMultilevel"/>
    <w:tmpl w:val="D8D05780"/>
    <w:lvl w:ilvl="0" w:tplc="F2FE920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nsid w:val="5E036810"/>
    <w:multiLevelType w:val="hybridMultilevel"/>
    <w:tmpl w:val="BC58F6A4"/>
    <w:lvl w:ilvl="0" w:tplc="85B4D87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658B5D67"/>
    <w:multiLevelType w:val="hybridMultilevel"/>
    <w:tmpl w:val="9C3C3ECE"/>
    <w:lvl w:ilvl="0" w:tplc="F5A6A7B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6">
    <w:nsid w:val="6DA939A6"/>
    <w:multiLevelType w:val="hybridMultilevel"/>
    <w:tmpl w:val="A252B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90198A"/>
    <w:multiLevelType w:val="hybridMultilevel"/>
    <w:tmpl w:val="62887864"/>
    <w:lvl w:ilvl="0" w:tplc="37983E8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8">
    <w:nsid w:val="77EA2FC5"/>
    <w:multiLevelType w:val="hybridMultilevel"/>
    <w:tmpl w:val="9176FA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ABF41A5"/>
    <w:multiLevelType w:val="hybridMultilevel"/>
    <w:tmpl w:val="313883BA"/>
    <w:lvl w:ilvl="0" w:tplc="16A4EB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BF078A2"/>
    <w:multiLevelType w:val="multilevel"/>
    <w:tmpl w:val="079C4B28"/>
    <w:lvl w:ilvl="0">
      <w:start w:val="43"/>
      <w:numFmt w:val="decimal"/>
      <w:pStyle w:val="MinuteHead"/>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701" w:hanging="567"/>
      </w:pPr>
      <w:rPr>
        <w:rFonts w:hint="default"/>
      </w:rPr>
    </w:lvl>
    <w:lvl w:ilvl="2">
      <w:start w:val="1"/>
      <w:numFmt w:val="decimal"/>
      <w:pStyle w:val="MinuteHead3"/>
      <w:lvlText w:val="%1.%2.%3."/>
      <w:lvlJc w:val="left"/>
      <w:pPr>
        <w:tabs>
          <w:tab w:val="num" w:pos="1701"/>
        </w:tabs>
        <w:ind w:left="2268"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40"/>
  </w:num>
  <w:num w:numId="2">
    <w:abstractNumId w:val="1"/>
  </w:num>
  <w:num w:numId="3">
    <w:abstractNumId w:val="28"/>
  </w:num>
  <w:num w:numId="4">
    <w:abstractNumId w:val="0"/>
  </w:num>
  <w:num w:numId="5">
    <w:abstractNumId w:val="4"/>
  </w:num>
  <w:num w:numId="6">
    <w:abstractNumId w:val="33"/>
  </w:num>
  <w:num w:numId="7">
    <w:abstractNumId w:val="23"/>
  </w:num>
  <w:num w:numId="8">
    <w:abstractNumId w:val="32"/>
  </w:num>
  <w:num w:numId="9">
    <w:abstractNumId w:val="38"/>
  </w:num>
  <w:num w:numId="10">
    <w:abstractNumId w:val="16"/>
  </w:num>
  <w:num w:numId="11">
    <w:abstractNumId w:val="5"/>
  </w:num>
  <w:num w:numId="12">
    <w:abstractNumId w:val="15"/>
  </w:num>
  <w:num w:numId="13">
    <w:abstractNumId w:val="21"/>
  </w:num>
  <w:num w:numId="14">
    <w:abstractNumId w:val="19"/>
  </w:num>
  <w:num w:numId="15">
    <w:abstractNumId w:val="26"/>
  </w:num>
  <w:num w:numId="16">
    <w:abstractNumId w:val="36"/>
  </w:num>
  <w:num w:numId="17">
    <w:abstractNumId w:val="24"/>
  </w:num>
  <w:num w:numId="18">
    <w:abstractNumId w:val="7"/>
  </w:num>
  <w:num w:numId="19">
    <w:abstractNumId w:val="14"/>
  </w:num>
  <w:num w:numId="20">
    <w:abstractNumId w:val="30"/>
  </w:num>
  <w:num w:numId="21">
    <w:abstractNumId w:val="13"/>
  </w:num>
  <w:num w:numId="22">
    <w:abstractNumId w:val="22"/>
  </w:num>
  <w:num w:numId="23">
    <w:abstractNumId w:val="34"/>
  </w:num>
  <w:num w:numId="24">
    <w:abstractNumId w:val="20"/>
  </w:num>
  <w:num w:numId="25">
    <w:abstractNumId w:val="17"/>
  </w:num>
  <w:num w:numId="26">
    <w:abstractNumId w:val="12"/>
  </w:num>
  <w:num w:numId="27">
    <w:abstractNumId w:val="37"/>
  </w:num>
  <w:num w:numId="28">
    <w:abstractNumId w:val="25"/>
  </w:num>
  <w:num w:numId="29">
    <w:abstractNumId w:val="27"/>
  </w:num>
  <w:num w:numId="30">
    <w:abstractNumId w:val="39"/>
  </w:num>
  <w:num w:numId="31">
    <w:abstractNumId w:val="29"/>
  </w:num>
  <w:num w:numId="32">
    <w:abstractNumId w:val="18"/>
  </w:num>
  <w:num w:numId="33">
    <w:abstractNumId w:val="10"/>
  </w:num>
  <w:num w:numId="34">
    <w:abstractNumId w:val="8"/>
  </w:num>
  <w:num w:numId="35">
    <w:abstractNumId w:val="2"/>
  </w:num>
  <w:num w:numId="36">
    <w:abstractNumId w:val="31"/>
  </w:num>
  <w:num w:numId="37">
    <w:abstractNumId w:val="11"/>
  </w:num>
  <w:num w:numId="38">
    <w:abstractNumId w:val="6"/>
  </w:num>
  <w:num w:numId="39">
    <w:abstractNumId w:val="3"/>
  </w:num>
  <w:num w:numId="40">
    <w:abstractNumId w:val="9"/>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74"/>
    <w:rsid w:val="000008EF"/>
    <w:rsid w:val="000010E7"/>
    <w:rsid w:val="000012F9"/>
    <w:rsid w:val="00001A02"/>
    <w:rsid w:val="00001CDD"/>
    <w:rsid w:val="0000302E"/>
    <w:rsid w:val="00003BC2"/>
    <w:rsid w:val="000058C4"/>
    <w:rsid w:val="00005A39"/>
    <w:rsid w:val="00005D54"/>
    <w:rsid w:val="00006AE6"/>
    <w:rsid w:val="000107A0"/>
    <w:rsid w:val="00017055"/>
    <w:rsid w:val="0001756B"/>
    <w:rsid w:val="00017D88"/>
    <w:rsid w:val="000208A2"/>
    <w:rsid w:val="00021338"/>
    <w:rsid w:val="00022470"/>
    <w:rsid w:val="000233CD"/>
    <w:rsid w:val="000239A8"/>
    <w:rsid w:val="000240C4"/>
    <w:rsid w:val="0002503C"/>
    <w:rsid w:val="00030923"/>
    <w:rsid w:val="000315A7"/>
    <w:rsid w:val="0003189A"/>
    <w:rsid w:val="00032388"/>
    <w:rsid w:val="0003439D"/>
    <w:rsid w:val="000343F0"/>
    <w:rsid w:val="0003692D"/>
    <w:rsid w:val="000371E9"/>
    <w:rsid w:val="00037336"/>
    <w:rsid w:val="00041DD3"/>
    <w:rsid w:val="000434E4"/>
    <w:rsid w:val="00043E44"/>
    <w:rsid w:val="00045091"/>
    <w:rsid w:val="000463F2"/>
    <w:rsid w:val="00047EE4"/>
    <w:rsid w:val="00052B7B"/>
    <w:rsid w:val="000568DF"/>
    <w:rsid w:val="000601C7"/>
    <w:rsid w:val="00060258"/>
    <w:rsid w:val="00060460"/>
    <w:rsid w:val="000616F8"/>
    <w:rsid w:val="00061A2C"/>
    <w:rsid w:val="000622CE"/>
    <w:rsid w:val="0006254A"/>
    <w:rsid w:val="00062A42"/>
    <w:rsid w:val="00062B65"/>
    <w:rsid w:val="0006377F"/>
    <w:rsid w:val="00063C87"/>
    <w:rsid w:val="00064B57"/>
    <w:rsid w:val="0006552F"/>
    <w:rsid w:val="000660CB"/>
    <w:rsid w:val="00067DA6"/>
    <w:rsid w:val="00070B9C"/>
    <w:rsid w:val="00070CE1"/>
    <w:rsid w:val="00071980"/>
    <w:rsid w:val="000728C7"/>
    <w:rsid w:val="00072F8C"/>
    <w:rsid w:val="00073B95"/>
    <w:rsid w:val="00073C5A"/>
    <w:rsid w:val="00073E39"/>
    <w:rsid w:val="0007489D"/>
    <w:rsid w:val="00074C21"/>
    <w:rsid w:val="00075297"/>
    <w:rsid w:val="00076510"/>
    <w:rsid w:val="000770F9"/>
    <w:rsid w:val="00081672"/>
    <w:rsid w:val="00082A33"/>
    <w:rsid w:val="000835E0"/>
    <w:rsid w:val="000839F0"/>
    <w:rsid w:val="00083ED7"/>
    <w:rsid w:val="00084064"/>
    <w:rsid w:val="00085A75"/>
    <w:rsid w:val="00085C73"/>
    <w:rsid w:val="00087275"/>
    <w:rsid w:val="00090BA0"/>
    <w:rsid w:val="000915F9"/>
    <w:rsid w:val="00091BF1"/>
    <w:rsid w:val="00092282"/>
    <w:rsid w:val="00092A3C"/>
    <w:rsid w:val="00092C64"/>
    <w:rsid w:val="000943EC"/>
    <w:rsid w:val="000946B5"/>
    <w:rsid w:val="000959FC"/>
    <w:rsid w:val="00096930"/>
    <w:rsid w:val="00097AA4"/>
    <w:rsid w:val="00097C0A"/>
    <w:rsid w:val="00097D6A"/>
    <w:rsid w:val="000A0428"/>
    <w:rsid w:val="000A194E"/>
    <w:rsid w:val="000A2C98"/>
    <w:rsid w:val="000A3179"/>
    <w:rsid w:val="000A378B"/>
    <w:rsid w:val="000A5353"/>
    <w:rsid w:val="000A5F60"/>
    <w:rsid w:val="000A6C96"/>
    <w:rsid w:val="000A7ABE"/>
    <w:rsid w:val="000B0AEE"/>
    <w:rsid w:val="000B2678"/>
    <w:rsid w:val="000B397A"/>
    <w:rsid w:val="000B3B69"/>
    <w:rsid w:val="000B4B50"/>
    <w:rsid w:val="000B6577"/>
    <w:rsid w:val="000C089D"/>
    <w:rsid w:val="000C0C49"/>
    <w:rsid w:val="000C0CA9"/>
    <w:rsid w:val="000C1768"/>
    <w:rsid w:val="000C1FAE"/>
    <w:rsid w:val="000C252C"/>
    <w:rsid w:val="000C2538"/>
    <w:rsid w:val="000C2923"/>
    <w:rsid w:val="000C47D9"/>
    <w:rsid w:val="000C4937"/>
    <w:rsid w:val="000C4E9A"/>
    <w:rsid w:val="000C5937"/>
    <w:rsid w:val="000C67D7"/>
    <w:rsid w:val="000C7837"/>
    <w:rsid w:val="000C7DEE"/>
    <w:rsid w:val="000D12A0"/>
    <w:rsid w:val="000D2552"/>
    <w:rsid w:val="000D4682"/>
    <w:rsid w:val="000D528D"/>
    <w:rsid w:val="000D593F"/>
    <w:rsid w:val="000D6A22"/>
    <w:rsid w:val="000D6D0A"/>
    <w:rsid w:val="000D79EA"/>
    <w:rsid w:val="000E0E7E"/>
    <w:rsid w:val="000E0FBD"/>
    <w:rsid w:val="000E1715"/>
    <w:rsid w:val="000E3C06"/>
    <w:rsid w:val="000E51F5"/>
    <w:rsid w:val="000E5F53"/>
    <w:rsid w:val="000F241D"/>
    <w:rsid w:val="000F24D5"/>
    <w:rsid w:val="000F2A2D"/>
    <w:rsid w:val="000F4079"/>
    <w:rsid w:val="000F4533"/>
    <w:rsid w:val="000F5856"/>
    <w:rsid w:val="000F60B5"/>
    <w:rsid w:val="000F642B"/>
    <w:rsid w:val="000F6CF4"/>
    <w:rsid w:val="00101B2E"/>
    <w:rsid w:val="00102BB7"/>
    <w:rsid w:val="00103330"/>
    <w:rsid w:val="00103B7F"/>
    <w:rsid w:val="00103C63"/>
    <w:rsid w:val="00103E3B"/>
    <w:rsid w:val="00103F7A"/>
    <w:rsid w:val="00104A0C"/>
    <w:rsid w:val="00104DEF"/>
    <w:rsid w:val="001053C2"/>
    <w:rsid w:val="00105E73"/>
    <w:rsid w:val="001060B0"/>
    <w:rsid w:val="0010682F"/>
    <w:rsid w:val="00110356"/>
    <w:rsid w:val="001109D6"/>
    <w:rsid w:val="0011112B"/>
    <w:rsid w:val="00111635"/>
    <w:rsid w:val="0011213E"/>
    <w:rsid w:val="0011490D"/>
    <w:rsid w:val="00114B81"/>
    <w:rsid w:val="00115CAE"/>
    <w:rsid w:val="00116130"/>
    <w:rsid w:val="00116850"/>
    <w:rsid w:val="00117151"/>
    <w:rsid w:val="001178CD"/>
    <w:rsid w:val="00120B54"/>
    <w:rsid w:val="00120BB5"/>
    <w:rsid w:val="0012105A"/>
    <w:rsid w:val="001229C5"/>
    <w:rsid w:val="00124561"/>
    <w:rsid w:val="0012471B"/>
    <w:rsid w:val="00125388"/>
    <w:rsid w:val="001259CA"/>
    <w:rsid w:val="001267E8"/>
    <w:rsid w:val="0012697C"/>
    <w:rsid w:val="00126A6E"/>
    <w:rsid w:val="00130411"/>
    <w:rsid w:val="00130AAD"/>
    <w:rsid w:val="00130D4A"/>
    <w:rsid w:val="00131D83"/>
    <w:rsid w:val="00132B77"/>
    <w:rsid w:val="00133483"/>
    <w:rsid w:val="00133ADD"/>
    <w:rsid w:val="00134BF6"/>
    <w:rsid w:val="0013558F"/>
    <w:rsid w:val="001359EA"/>
    <w:rsid w:val="00137C6C"/>
    <w:rsid w:val="0014037E"/>
    <w:rsid w:val="001419EE"/>
    <w:rsid w:val="0014370D"/>
    <w:rsid w:val="001441D4"/>
    <w:rsid w:val="00144FF5"/>
    <w:rsid w:val="00147D2D"/>
    <w:rsid w:val="001503FD"/>
    <w:rsid w:val="001512F0"/>
    <w:rsid w:val="00151A36"/>
    <w:rsid w:val="00153477"/>
    <w:rsid w:val="00154602"/>
    <w:rsid w:val="0015487F"/>
    <w:rsid w:val="001549F1"/>
    <w:rsid w:val="00154E70"/>
    <w:rsid w:val="00156513"/>
    <w:rsid w:val="00156A3E"/>
    <w:rsid w:val="00156BD0"/>
    <w:rsid w:val="00157D1F"/>
    <w:rsid w:val="00157E9D"/>
    <w:rsid w:val="00160C1E"/>
    <w:rsid w:val="00161B17"/>
    <w:rsid w:val="0016351B"/>
    <w:rsid w:val="001635EA"/>
    <w:rsid w:val="00164311"/>
    <w:rsid w:val="00165F46"/>
    <w:rsid w:val="001660BF"/>
    <w:rsid w:val="001705B6"/>
    <w:rsid w:val="00170F34"/>
    <w:rsid w:val="0017274D"/>
    <w:rsid w:val="00172D40"/>
    <w:rsid w:val="001733B6"/>
    <w:rsid w:val="001735A6"/>
    <w:rsid w:val="00173B56"/>
    <w:rsid w:val="0017473D"/>
    <w:rsid w:val="001748D8"/>
    <w:rsid w:val="001760C7"/>
    <w:rsid w:val="0017779B"/>
    <w:rsid w:val="00177D08"/>
    <w:rsid w:val="00180DB4"/>
    <w:rsid w:val="00182D48"/>
    <w:rsid w:val="00184FDF"/>
    <w:rsid w:val="00186108"/>
    <w:rsid w:val="001861D8"/>
    <w:rsid w:val="0018750D"/>
    <w:rsid w:val="00194032"/>
    <w:rsid w:val="001944A7"/>
    <w:rsid w:val="00194B0D"/>
    <w:rsid w:val="0019623D"/>
    <w:rsid w:val="00197D84"/>
    <w:rsid w:val="001A1B1C"/>
    <w:rsid w:val="001A2EA7"/>
    <w:rsid w:val="001A3A33"/>
    <w:rsid w:val="001A470C"/>
    <w:rsid w:val="001A47ED"/>
    <w:rsid w:val="001A4940"/>
    <w:rsid w:val="001A4E8F"/>
    <w:rsid w:val="001A6DD7"/>
    <w:rsid w:val="001A7973"/>
    <w:rsid w:val="001B04BF"/>
    <w:rsid w:val="001B09F5"/>
    <w:rsid w:val="001B1782"/>
    <w:rsid w:val="001B2C16"/>
    <w:rsid w:val="001B3145"/>
    <w:rsid w:val="001B35F2"/>
    <w:rsid w:val="001B418E"/>
    <w:rsid w:val="001B4BAC"/>
    <w:rsid w:val="001B5DDE"/>
    <w:rsid w:val="001B6833"/>
    <w:rsid w:val="001B7811"/>
    <w:rsid w:val="001C0654"/>
    <w:rsid w:val="001C0FB7"/>
    <w:rsid w:val="001C161D"/>
    <w:rsid w:val="001C195D"/>
    <w:rsid w:val="001C1CCF"/>
    <w:rsid w:val="001C381A"/>
    <w:rsid w:val="001C5295"/>
    <w:rsid w:val="001C567F"/>
    <w:rsid w:val="001C6B48"/>
    <w:rsid w:val="001D1D99"/>
    <w:rsid w:val="001D222D"/>
    <w:rsid w:val="001D622C"/>
    <w:rsid w:val="001D66DD"/>
    <w:rsid w:val="001D7126"/>
    <w:rsid w:val="001D75F6"/>
    <w:rsid w:val="001D7676"/>
    <w:rsid w:val="001E099F"/>
    <w:rsid w:val="001E0E8B"/>
    <w:rsid w:val="001E1E05"/>
    <w:rsid w:val="001E2183"/>
    <w:rsid w:val="001E6583"/>
    <w:rsid w:val="001F233A"/>
    <w:rsid w:val="001F2451"/>
    <w:rsid w:val="001F2520"/>
    <w:rsid w:val="001F33B7"/>
    <w:rsid w:val="001F36AC"/>
    <w:rsid w:val="001F3A22"/>
    <w:rsid w:val="001F40D0"/>
    <w:rsid w:val="001F4341"/>
    <w:rsid w:val="001F47D2"/>
    <w:rsid w:val="001F52C8"/>
    <w:rsid w:val="001F5F09"/>
    <w:rsid w:val="001F7978"/>
    <w:rsid w:val="00200279"/>
    <w:rsid w:val="002004E2"/>
    <w:rsid w:val="00200D2D"/>
    <w:rsid w:val="002011AC"/>
    <w:rsid w:val="002015A5"/>
    <w:rsid w:val="00202B2E"/>
    <w:rsid w:val="00202D57"/>
    <w:rsid w:val="00203271"/>
    <w:rsid w:val="00204B2C"/>
    <w:rsid w:val="00204BAC"/>
    <w:rsid w:val="00206BDA"/>
    <w:rsid w:val="00207F64"/>
    <w:rsid w:val="00210B39"/>
    <w:rsid w:val="00210C11"/>
    <w:rsid w:val="002114C8"/>
    <w:rsid w:val="00211C07"/>
    <w:rsid w:val="002131BB"/>
    <w:rsid w:val="00213C73"/>
    <w:rsid w:val="002148EE"/>
    <w:rsid w:val="00214ADD"/>
    <w:rsid w:val="00215750"/>
    <w:rsid w:val="00220C48"/>
    <w:rsid w:val="00220CE5"/>
    <w:rsid w:val="0022165A"/>
    <w:rsid w:val="00221A87"/>
    <w:rsid w:val="00222037"/>
    <w:rsid w:val="00222589"/>
    <w:rsid w:val="00222F1A"/>
    <w:rsid w:val="002231EF"/>
    <w:rsid w:val="002248B6"/>
    <w:rsid w:val="00224BF4"/>
    <w:rsid w:val="00225343"/>
    <w:rsid w:val="00225EBB"/>
    <w:rsid w:val="002260E7"/>
    <w:rsid w:val="002262E1"/>
    <w:rsid w:val="002276F9"/>
    <w:rsid w:val="00227C0B"/>
    <w:rsid w:val="00227D4D"/>
    <w:rsid w:val="00227FBB"/>
    <w:rsid w:val="00231830"/>
    <w:rsid w:val="00231849"/>
    <w:rsid w:val="00232356"/>
    <w:rsid w:val="00232CA0"/>
    <w:rsid w:val="002332CE"/>
    <w:rsid w:val="0023367A"/>
    <w:rsid w:val="0023617E"/>
    <w:rsid w:val="00236799"/>
    <w:rsid w:val="00236BB8"/>
    <w:rsid w:val="00237980"/>
    <w:rsid w:val="00240E9B"/>
    <w:rsid w:val="00241112"/>
    <w:rsid w:val="0024192C"/>
    <w:rsid w:val="0024250E"/>
    <w:rsid w:val="00243295"/>
    <w:rsid w:val="00243752"/>
    <w:rsid w:val="00243A6B"/>
    <w:rsid w:val="00245EC5"/>
    <w:rsid w:val="00246533"/>
    <w:rsid w:val="00247438"/>
    <w:rsid w:val="00251ECC"/>
    <w:rsid w:val="00253B7D"/>
    <w:rsid w:val="00253D07"/>
    <w:rsid w:val="00253F60"/>
    <w:rsid w:val="0025419F"/>
    <w:rsid w:val="00254AAD"/>
    <w:rsid w:val="00255077"/>
    <w:rsid w:val="002564BF"/>
    <w:rsid w:val="00256AE6"/>
    <w:rsid w:val="00256D0F"/>
    <w:rsid w:val="00256E79"/>
    <w:rsid w:val="00256EB5"/>
    <w:rsid w:val="00257A1F"/>
    <w:rsid w:val="002602B5"/>
    <w:rsid w:val="0026174C"/>
    <w:rsid w:val="00261896"/>
    <w:rsid w:val="00261FBC"/>
    <w:rsid w:val="00262E46"/>
    <w:rsid w:val="00265448"/>
    <w:rsid w:val="002666EC"/>
    <w:rsid w:val="002667B0"/>
    <w:rsid w:val="00266C6E"/>
    <w:rsid w:val="00267DA0"/>
    <w:rsid w:val="00270563"/>
    <w:rsid w:val="00273FDC"/>
    <w:rsid w:val="00274600"/>
    <w:rsid w:val="002753FF"/>
    <w:rsid w:val="00275BBF"/>
    <w:rsid w:val="002761D9"/>
    <w:rsid w:val="00277760"/>
    <w:rsid w:val="00280879"/>
    <w:rsid w:val="00280E2F"/>
    <w:rsid w:val="002813E5"/>
    <w:rsid w:val="0028277A"/>
    <w:rsid w:val="002829D3"/>
    <w:rsid w:val="00283FBA"/>
    <w:rsid w:val="002850F7"/>
    <w:rsid w:val="00286E55"/>
    <w:rsid w:val="002879FE"/>
    <w:rsid w:val="002903EE"/>
    <w:rsid w:val="00291239"/>
    <w:rsid w:val="00292539"/>
    <w:rsid w:val="00292E2D"/>
    <w:rsid w:val="00292F78"/>
    <w:rsid w:val="00293757"/>
    <w:rsid w:val="00293D32"/>
    <w:rsid w:val="002945CA"/>
    <w:rsid w:val="00294D97"/>
    <w:rsid w:val="00295104"/>
    <w:rsid w:val="00297236"/>
    <w:rsid w:val="002A10FF"/>
    <w:rsid w:val="002A4ECC"/>
    <w:rsid w:val="002A5BCA"/>
    <w:rsid w:val="002A5D15"/>
    <w:rsid w:val="002A5D8E"/>
    <w:rsid w:val="002A663D"/>
    <w:rsid w:val="002A6679"/>
    <w:rsid w:val="002A69C6"/>
    <w:rsid w:val="002A6EBD"/>
    <w:rsid w:val="002A739E"/>
    <w:rsid w:val="002A7F51"/>
    <w:rsid w:val="002B190F"/>
    <w:rsid w:val="002B2735"/>
    <w:rsid w:val="002B31D5"/>
    <w:rsid w:val="002B43A8"/>
    <w:rsid w:val="002B4896"/>
    <w:rsid w:val="002B67AE"/>
    <w:rsid w:val="002B7598"/>
    <w:rsid w:val="002B7DCB"/>
    <w:rsid w:val="002C021C"/>
    <w:rsid w:val="002C0F14"/>
    <w:rsid w:val="002C1DE6"/>
    <w:rsid w:val="002C23F4"/>
    <w:rsid w:val="002C3250"/>
    <w:rsid w:val="002C4497"/>
    <w:rsid w:val="002C4659"/>
    <w:rsid w:val="002C5BCD"/>
    <w:rsid w:val="002C6950"/>
    <w:rsid w:val="002C75F2"/>
    <w:rsid w:val="002C7BDD"/>
    <w:rsid w:val="002C7EFF"/>
    <w:rsid w:val="002D04F1"/>
    <w:rsid w:val="002D0A53"/>
    <w:rsid w:val="002D16E4"/>
    <w:rsid w:val="002D1A3D"/>
    <w:rsid w:val="002D1DFF"/>
    <w:rsid w:val="002D4EC8"/>
    <w:rsid w:val="002D68F0"/>
    <w:rsid w:val="002D7340"/>
    <w:rsid w:val="002E03BD"/>
    <w:rsid w:val="002E2957"/>
    <w:rsid w:val="002E30A0"/>
    <w:rsid w:val="002E38DA"/>
    <w:rsid w:val="002E3D06"/>
    <w:rsid w:val="002E3EE6"/>
    <w:rsid w:val="002E465C"/>
    <w:rsid w:val="002E46F1"/>
    <w:rsid w:val="002E7436"/>
    <w:rsid w:val="002E7649"/>
    <w:rsid w:val="002E7E21"/>
    <w:rsid w:val="002F117D"/>
    <w:rsid w:val="002F1293"/>
    <w:rsid w:val="002F2323"/>
    <w:rsid w:val="002F2842"/>
    <w:rsid w:val="002F37AD"/>
    <w:rsid w:val="002F42A9"/>
    <w:rsid w:val="002F5BD6"/>
    <w:rsid w:val="002F5F84"/>
    <w:rsid w:val="002F5FC4"/>
    <w:rsid w:val="00302460"/>
    <w:rsid w:val="00302756"/>
    <w:rsid w:val="00302A78"/>
    <w:rsid w:val="00302DA1"/>
    <w:rsid w:val="00303983"/>
    <w:rsid w:val="00305BA7"/>
    <w:rsid w:val="00305EBF"/>
    <w:rsid w:val="0031028C"/>
    <w:rsid w:val="00311203"/>
    <w:rsid w:val="003117FC"/>
    <w:rsid w:val="003117FF"/>
    <w:rsid w:val="00311AF7"/>
    <w:rsid w:val="003161F6"/>
    <w:rsid w:val="003163B0"/>
    <w:rsid w:val="003167B2"/>
    <w:rsid w:val="00316D3F"/>
    <w:rsid w:val="003211E9"/>
    <w:rsid w:val="00322358"/>
    <w:rsid w:val="00322AD3"/>
    <w:rsid w:val="00323689"/>
    <w:rsid w:val="00324539"/>
    <w:rsid w:val="00326CEB"/>
    <w:rsid w:val="00327EDF"/>
    <w:rsid w:val="00330FDC"/>
    <w:rsid w:val="00333ED9"/>
    <w:rsid w:val="00334649"/>
    <w:rsid w:val="00334C49"/>
    <w:rsid w:val="0033585A"/>
    <w:rsid w:val="00335E5B"/>
    <w:rsid w:val="00340530"/>
    <w:rsid w:val="00340661"/>
    <w:rsid w:val="00340B2E"/>
    <w:rsid w:val="00341B6C"/>
    <w:rsid w:val="003425D7"/>
    <w:rsid w:val="00342C6B"/>
    <w:rsid w:val="00343F8F"/>
    <w:rsid w:val="00345B81"/>
    <w:rsid w:val="00345C32"/>
    <w:rsid w:val="00345E28"/>
    <w:rsid w:val="0034691D"/>
    <w:rsid w:val="00346FD2"/>
    <w:rsid w:val="003476D8"/>
    <w:rsid w:val="003500A9"/>
    <w:rsid w:val="00350346"/>
    <w:rsid w:val="00350468"/>
    <w:rsid w:val="00351CD3"/>
    <w:rsid w:val="00353713"/>
    <w:rsid w:val="003555E7"/>
    <w:rsid w:val="00355783"/>
    <w:rsid w:val="003612C9"/>
    <w:rsid w:val="00362DC7"/>
    <w:rsid w:val="0036375E"/>
    <w:rsid w:val="00365E55"/>
    <w:rsid w:val="0036730C"/>
    <w:rsid w:val="00367945"/>
    <w:rsid w:val="003704C5"/>
    <w:rsid w:val="00370A4A"/>
    <w:rsid w:val="00370CBD"/>
    <w:rsid w:val="003717E7"/>
    <w:rsid w:val="00371AFD"/>
    <w:rsid w:val="00373272"/>
    <w:rsid w:val="00374A47"/>
    <w:rsid w:val="00376AD1"/>
    <w:rsid w:val="00376E70"/>
    <w:rsid w:val="003779FD"/>
    <w:rsid w:val="00377CB1"/>
    <w:rsid w:val="00380F96"/>
    <w:rsid w:val="0038125D"/>
    <w:rsid w:val="00381962"/>
    <w:rsid w:val="00382E1E"/>
    <w:rsid w:val="00383A4C"/>
    <w:rsid w:val="00384AA3"/>
    <w:rsid w:val="00384CF6"/>
    <w:rsid w:val="00385226"/>
    <w:rsid w:val="003857B7"/>
    <w:rsid w:val="00385A5C"/>
    <w:rsid w:val="00385FCD"/>
    <w:rsid w:val="003869A9"/>
    <w:rsid w:val="00386D70"/>
    <w:rsid w:val="00386F9F"/>
    <w:rsid w:val="0038792F"/>
    <w:rsid w:val="00387AE4"/>
    <w:rsid w:val="003904DD"/>
    <w:rsid w:val="00390729"/>
    <w:rsid w:val="00390738"/>
    <w:rsid w:val="00390879"/>
    <w:rsid w:val="003931DC"/>
    <w:rsid w:val="00393387"/>
    <w:rsid w:val="003933AA"/>
    <w:rsid w:val="00393A10"/>
    <w:rsid w:val="00394483"/>
    <w:rsid w:val="00394A9A"/>
    <w:rsid w:val="00396421"/>
    <w:rsid w:val="0039708F"/>
    <w:rsid w:val="00397967"/>
    <w:rsid w:val="00397A5E"/>
    <w:rsid w:val="003A03A9"/>
    <w:rsid w:val="003A1727"/>
    <w:rsid w:val="003A4B0D"/>
    <w:rsid w:val="003A4DF7"/>
    <w:rsid w:val="003A68C4"/>
    <w:rsid w:val="003A7CD0"/>
    <w:rsid w:val="003B02E2"/>
    <w:rsid w:val="003B0AF5"/>
    <w:rsid w:val="003B1EBA"/>
    <w:rsid w:val="003B28CD"/>
    <w:rsid w:val="003B3E8F"/>
    <w:rsid w:val="003B4004"/>
    <w:rsid w:val="003B52C4"/>
    <w:rsid w:val="003B5A17"/>
    <w:rsid w:val="003B6E42"/>
    <w:rsid w:val="003C03E7"/>
    <w:rsid w:val="003C0B55"/>
    <w:rsid w:val="003C156F"/>
    <w:rsid w:val="003C25DC"/>
    <w:rsid w:val="003C447D"/>
    <w:rsid w:val="003C482D"/>
    <w:rsid w:val="003C494F"/>
    <w:rsid w:val="003C4E0D"/>
    <w:rsid w:val="003C70AE"/>
    <w:rsid w:val="003C778F"/>
    <w:rsid w:val="003C7EE7"/>
    <w:rsid w:val="003D05BB"/>
    <w:rsid w:val="003D27AA"/>
    <w:rsid w:val="003D28AE"/>
    <w:rsid w:val="003D31C0"/>
    <w:rsid w:val="003D4709"/>
    <w:rsid w:val="003D6532"/>
    <w:rsid w:val="003D7F7A"/>
    <w:rsid w:val="003E094D"/>
    <w:rsid w:val="003E0A9E"/>
    <w:rsid w:val="003E2A31"/>
    <w:rsid w:val="003E2B53"/>
    <w:rsid w:val="003E41C8"/>
    <w:rsid w:val="003E5BAD"/>
    <w:rsid w:val="003E6784"/>
    <w:rsid w:val="003E6BC1"/>
    <w:rsid w:val="003F09DB"/>
    <w:rsid w:val="003F0E0E"/>
    <w:rsid w:val="003F116B"/>
    <w:rsid w:val="003F18D9"/>
    <w:rsid w:val="003F1C51"/>
    <w:rsid w:val="003F1DDD"/>
    <w:rsid w:val="003F307E"/>
    <w:rsid w:val="003F67B9"/>
    <w:rsid w:val="003F67FC"/>
    <w:rsid w:val="003F6E8B"/>
    <w:rsid w:val="003F7D13"/>
    <w:rsid w:val="003F7EDB"/>
    <w:rsid w:val="003F7FF6"/>
    <w:rsid w:val="004008EE"/>
    <w:rsid w:val="00401F48"/>
    <w:rsid w:val="00402A76"/>
    <w:rsid w:val="004044D1"/>
    <w:rsid w:val="00404A64"/>
    <w:rsid w:val="00404BC5"/>
    <w:rsid w:val="00406148"/>
    <w:rsid w:val="00406DCF"/>
    <w:rsid w:val="00407DB2"/>
    <w:rsid w:val="00410A28"/>
    <w:rsid w:val="00410DBB"/>
    <w:rsid w:val="0041188D"/>
    <w:rsid w:val="0041233C"/>
    <w:rsid w:val="00412907"/>
    <w:rsid w:val="00412AA2"/>
    <w:rsid w:val="004135A1"/>
    <w:rsid w:val="00413AD6"/>
    <w:rsid w:val="00414E84"/>
    <w:rsid w:val="00414F90"/>
    <w:rsid w:val="00415BDC"/>
    <w:rsid w:val="0042050C"/>
    <w:rsid w:val="00420636"/>
    <w:rsid w:val="004219A9"/>
    <w:rsid w:val="004219BE"/>
    <w:rsid w:val="00421DF9"/>
    <w:rsid w:val="00422393"/>
    <w:rsid w:val="00422FEE"/>
    <w:rsid w:val="00423661"/>
    <w:rsid w:val="00423F4D"/>
    <w:rsid w:val="00424A7E"/>
    <w:rsid w:val="004255AC"/>
    <w:rsid w:val="0042596E"/>
    <w:rsid w:val="00425D67"/>
    <w:rsid w:val="00426B44"/>
    <w:rsid w:val="00426B92"/>
    <w:rsid w:val="0042772B"/>
    <w:rsid w:val="00427D6E"/>
    <w:rsid w:val="0043015F"/>
    <w:rsid w:val="004311B4"/>
    <w:rsid w:val="00431420"/>
    <w:rsid w:val="004316A8"/>
    <w:rsid w:val="00432FCE"/>
    <w:rsid w:val="0043302D"/>
    <w:rsid w:val="00433489"/>
    <w:rsid w:val="00434221"/>
    <w:rsid w:val="00435C77"/>
    <w:rsid w:val="00440981"/>
    <w:rsid w:val="00440FB0"/>
    <w:rsid w:val="0044180A"/>
    <w:rsid w:val="00441924"/>
    <w:rsid w:val="00441CCE"/>
    <w:rsid w:val="004422E6"/>
    <w:rsid w:val="00443F26"/>
    <w:rsid w:val="00446EB8"/>
    <w:rsid w:val="0045034E"/>
    <w:rsid w:val="004503BD"/>
    <w:rsid w:val="00450541"/>
    <w:rsid w:val="004525FF"/>
    <w:rsid w:val="0045424A"/>
    <w:rsid w:val="004549BB"/>
    <w:rsid w:val="00455265"/>
    <w:rsid w:val="004562D8"/>
    <w:rsid w:val="00462EA9"/>
    <w:rsid w:val="00463808"/>
    <w:rsid w:val="0046404A"/>
    <w:rsid w:val="00464F40"/>
    <w:rsid w:val="00465856"/>
    <w:rsid w:val="00466609"/>
    <w:rsid w:val="00466BFA"/>
    <w:rsid w:val="004675C0"/>
    <w:rsid w:val="0047297A"/>
    <w:rsid w:val="00472CEF"/>
    <w:rsid w:val="00473306"/>
    <w:rsid w:val="004737FF"/>
    <w:rsid w:val="00476862"/>
    <w:rsid w:val="004778D1"/>
    <w:rsid w:val="0047796E"/>
    <w:rsid w:val="00477D1E"/>
    <w:rsid w:val="00477D35"/>
    <w:rsid w:val="00480F84"/>
    <w:rsid w:val="004813B8"/>
    <w:rsid w:val="004821D3"/>
    <w:rsid w:val="00482321"/>
    <w:rsid w:val="0048261F"/>
    <w:rsid w:val="00482BF5"/>
    <w:rsid w:val="00483025"/>
    <w:rsid w:val="00483303"/>
    <w:rsid w:val="00483A3B"/>
    <w:rsid w:val="004841D0"/>
    <w:rsid w:val="004846C7"/>
    <w:rsid w:val="00484A5C"/>
    <w:rsid w:val="004856AA"/>
    <w:rsid w:val="00486232"/>
    <w:rsid w:val="004864F0"/>
    <w:rsid w:val="0048688E"/>
    <w:rsid w:val="00486B9E"/>
    <w:rsid w:val="004871D0"/>
    <w:rsid w:val="0048731B"/>
    <w:rsid w:val="00487A31"/>
    <w:rsid w:val="00490031"/>
    <w:rsid w:val="00491133"/>
    <w:rsid w:val="004912FB"/>
    <w:rsid w:val="00491EE3"/>
    <w:rsid w:val="00492738"/>
    <w:rsid w:val="00493EE0"/>
    <w:rsid w:val="0049447D"/>
    <w:rsid w:val="0049493E"/>
    <w:rsid w:val="00494BAE"/>
    <w:rsid w:val="00494D68"/>
    <w:rsid w:val="00497B54"/>
    <w:rsid w:val="004A09E0"/>
    <w:rsid w:val="004A0B5D"/>
    <w:rsid w:val="004A0E84"/>
    <w:rsid w:val="004A30B2"/>
    <w:rsid w:val="004A359E"/>
    <w:rsid w:val="004A35E4"/>
    <w:rsid w:val="004A42A6"/>
    <w:rsid w:val="004A63D3"/>
    <w:rsid w:val="004A68E4"/>
    <w:rsid w:val="004B02DD"/>
    <w:rsid w:val="004B0347"/>
    <w:rsid w:val="004B0A63"/>
    <w:rsid w:val="004B0C82"/>
    <w:rsid w:val="004B28BA"/>
    <w:rsid w:val="004B499F"/>
    <w:rsid w:val="004B632B"/>
    <w:rsid w:val="004B7021"/>
    <w:rsid w:val="004B7961"/>
    <w:rsid w:val="004B7C01"/>
    <w:rsid w:val="004C103E"/>
    <w:rsid w:val="004C383D"/>
    <w:rsid w:val="004C39E3"/>
    <w:rsid w:val="004C39F5"/>
    <w:rsid w:val="004C44B3"/>
    <w:rsid w:val="004C61EE"/>
    <w:rsid w:val="004C6800"/>
    <w:rsid w:val="004C7269"/>
    <w:rsid w:val="004D0EC6"/>
    <w:rsid w:val="004D26AF"/>
    <w:rsid w:val="004D2D20"/>
    <w:rsid w:val="004D36F8"/>
    <w:rsid w:val="004D4AF5"/>
    <w:rsid w:val="004D5C4C"/>
    <w:rsid w:val="004D5D76"/>
    <w:rsid w:val="004D7BC5"/>
    <w:rsid w:val="004E00E5"/>
    <w:rsid w:val="004E080A"/>
    <w:rsid w:val="004E0860"/>
    <w:rsid w:val="004E0AFA"/>
    <w:rsid w:val="004E1354"/>
    <w:rsid w:val="004E229C"/>
    <w:rsid w:val="004E4DFF"/>
    <w:rsid w:val="004E4E92"/>
    <w:rsid w:val="004E5183"/>
    <w:rsid w:val="004E6F95"/>
    <w:rsid w:val="004F0AF0"/>
    <w:rsid w:val="004F0BD4"/>
    <w:rsid w:val="004F1AC0"/>
    <w:rsid w:val="004F1C4E"/>
    <w:rsid w:val="004F2DCC"/>
    <w:rsid w:val="004F3274"/>
    <w:rsid w:val="004F37BC"/>
    <w:rsid w:val="004F426D"/>
    <w:rsid w:val="004F4640"/>
    <w:rsid w:val="004F4907"/>
    <w:rsid w:val="004F59DA"/>
    <w:rsid w:val="004F614F"/>
    <w:rsid w:val="004F6ED8"/>
    <w:rsid w:val="004F73A8"/>
    <w:rsid w:val="004F7B75"/>
    <w:rsid w:val="004F7C1F"/>
    <w:rsid w:val="005009A1"/>
    <w:rsid w:val="00501BD1"/>
    <w:rsid w:val="005022DF"/>
    <w:rsid w:val="005030BF"/>
    <w:rsid w:val="00503C32"/>
    <w:rsid w:val="00503F79"/>
    <w:rsid w:val="00504DCB"/>
    <w:rsid w:val="005060C8"/>
    <w:rsid w:val="00506242"/>
    <w:rsid w:val="005106C2"/>
    <w:rsid w:val="00510803"/>
    <w:rsid w:val="00511C90"/>
    <w:rsid w:val="00512899"/>
    <w:rsid w:val="0051385F"/>
    <w:rsid w:val="00513DDD"/>
    <w:rsid w:val="00514B69"/>
    <w:rsid w:val="00515004"/>
    <w:rsid w:val="00516575"/>
    <w:rsid w:val="00516A4D"/>
    <w:rsid w:val="00516EB4"/>
    <w:rsid w:val="0051788B"/>
    <w:rsid w:val="00521546"/>
    <w:rsid w:val="0052480B"/>
    <w:rsid w:val="005257C4"/>
    <w:rsid w:val="005259AE"/>
    <w:rsid w:val="00525B63"/>
    <w:rsid w:val="005263A8"/>
    <w:rsid w:val="00526507"/>
    <w:rsid w:val="00526877"/>
    <w:rsid w:val="00526954"/>
    <w:rsid w:val="00526C77"/>
    <w:rsid w:val="00530DA3"/>
    <w:rsid w:val="00531630"/>
    <w:rsid w:val="005323FD"/>
    <w:rsid w:val="0053358E"/>
    <w:rsid w:val="005346C9"/>
    <w:rsid w:val="00534AC8"/>
    <w:rsid w:val="00536098"/>
    <w:rsid w:val="00536408"/>
    <w:rsid w:val="00536893"/>
    <w:rsid w:val="00543904"/>
    <w:rsid w:val="00546FDA"/>
    <w:rsid w:val="00547003"/>
    <w:rsid w:val="00547EA3"/>
    <w:rsid w:val="0055070E"/>
    <w:rsid w:val="00550C13"/>
    <w:rsid w:val="005517B3"/>
    <w:rsid w:val="00551822"/>
    <w:rsid w:val="00552235"/>
    <w:rsid w:val="00552D43"/>
    <w:rsid w:val="005530C3"/>
    <w:rsid w:val="0055403B"/>
    <w:rsid w:val="0055552D"/>
    <w:rsid w:val="00555CF0"/>
    <w:rsid w:val="00556BB6"/>
    <w:rsid w:val="00557C26"/>
    <w:rsid w:val="00560B91"/>
    <w:rsid w:val="00560D17"/>
    <w:rsid w:val="00561F02"/>
    <w:rsid w:val="00562753"/>
    <w:rsid w:val="00562EEC"/>
    <w:rsid w:val="00563A1D"/>
    <w:rsid w:val="00563EF2"/>
    <w:rsid w:val="00564951"/>
    <w:rsid w:val="00564DDB"/>
    <w:rsid w:val="005669ED"/>
    <w:rsid w:val="00566BA4"/>
    <w:rsid w:val="005677F3"/>
    <w:rsid w:val="00570FDB"/>
    <w:rsid w:val="00571071"/>
    <w:rsid w:val="005737B9"/>
    <w:rsid w:val="00573F88"/>
    <w:rsid w:val="0057416C"/>
    <w:rsid w:val="00574F1F"/>
    <w:rsid w:val="00574F3A"/>
    <w:rsid w:val="005754A8"/>
    <w:rsid w:val="00575607"/>
    <w:rsid w:val="00576DC1"/>
    <w:rsid w:val="0058216A"/>
    <w:rsid w:val="0058258C"/>
    <w:rsid w:val="00582734"/>
    <w:rsid w:val="00582968"/>
    <w:rsid w:val="00582A68"/>
    <w:rsid w:val="00582E3F"/>
    <w:rsid w:val="005831ED"/>
    <w:rsid w:val="00583D4D"/>
    <w:rsid w:val="00585D08"/>
    <w:rsid w:val="0058638F"/>
    <w:rsid w:val="00586768"/>
    <w:rsid w:val="00587397"/>
    <w:rsid w:val="00587596"/>
    <w:rsid w:val="005909C2"/>
    <w:rsid w:val="0059150D"/>
    <w:rsid w:val="005940AE"/>
    <w:rsid w:val="005940BA"/>
    <w:rsid w:val="00597BC0"/>
    <w:rsid w:val="005A01FC"/>
    <w:rsid w:val="005A0A8D"/>
    <w:rsid w:val="005A152B"/>
    <w:rsid w:val="005A196E"/>
    <w:rsid w:val="005A2DA7"/>
    <w:rsid w:val="005A361C"/>
    <w:rsid w:val="005A3A26"/>
    <w:rsid w:val="005A3E9F"/>
    <w:rsid w:val="005A5994"/>
    <w:rsid w:val="005A73D1"/>
    <w:rsid w:val="005A774B"/>
    <w:rsid w:val="005A7EBD"/>
    <w:rsid w:val="005A7ED4"/>
    <w:rsid w:val="005B064B"/>
    <w:rsid w:val="005B1D5C"/>
    <w:rsid w:val="005B39F9"/>
    <w:rsid w:val="005B3DB3"/>
    <w:rsid w:val="005C0426"/>
    <w:rsid w:val="005C077E"/>
    <w:rsid w:val="005C0DE0"/>
    <w:rsid w:val="005C12FA"/>
    <w:rsid w:val="005C1444"/>
    <w:rsid w:val="005C151F"/>
    <w:rsid w:val="005C1D54"/>
    <w:rsid w:val="005C36BF"/>
    <w:rsid w:val="005C37EF"/>
    <w:rsid w:val="005C395C"/>
    <w:rsid w:val="005C3AE6"/>
    <w:rsid w:val="005C4E87"/>
    <w:rsid w:val="005C50DE"/>
    <w:rsid w:val="005C5615"/>
    <w:rsid w:val="005C71F4"/>
    <w:rsid w:val="005D0E21"/>
    <w:rsid w:val="005D192E"/>
    <w:rsid w:val="005D2DB0"/>
    <w:rsid w:val="005D4F9B"/>
    <w:rsid w:val="005D503D"/>
    <w:rsid w:val="005D7968"/>
    <w:rsid w:val="005E054E"/>
    <w:rsid w:val="005E0D10"/>
    <w:rsid w:val="005E139A"/>
    <w:rsid w:val="005E17B3"/>
    <w:rsid w:val="005E19D1"/>
    <w:rsid w:val="005E2106"/>
    <w:rsid w:val="005E4777"/>
    <w:rsid w:val="005E59C9"/>
    <w:rsid w:val="005E6257"/>
    <w:rsid w:val="005E6786"/>
    <w:rsid w:val="005E7212"/>
    <w:rsid w:val="005E7A0F"/>
    <w:rsid w:val="005F1A86"/>
    <w:rsid w:val="005F20A8"/>
    <w:rsid w:val="005F2DD9"/>
    <w:rsid w:val="005F39D0"/>
    <w:rsid w:val="005F467D"/>
    <w:rsid w:val="005F4774"/>
    <w:rsid w:val="005F47AF"/>
    <w:rsid w:val="005F4D0F"/>
    <w:rsid w:val="005F5041"/>
    <w:rsid w:val="005F6AF9"/>
    <w:rsid w:val="006001EE"/>
    <w:rsid w:val="00600ADB"/>
    <w:rsid w:val="00603B6B"/>
    <w:rsid w:val="00604CD8"/>
    <w:rsid w:val="006070A9"/>
    <w:rsid w:val="006071A3"/>
    <w:rsid w:val="00607EC1"/>
    <w:rsid w:val="00607FF5"/>
    <w:rsid w:val="0061023E"/>
    <w:rsid w:val="006125DA"/>
    <w:rsid w:val="0061277E"/>
    <w:rsid w:val="00613661"/>
    <w:rsid w:val="0061366C"/>
    <w:rsid w:val="00613CBD"/>
    <w:rsid w:val="0061570D"/>
    <w:rsid w:val="0061586B"/>
    <w:rsid w:val="00616D59"/>
    <w:rsid w:val="006173AE"/>
    <w:rsid w:val="0062026F"/>
    <w:rsid w:val="00622DC0"/>
    <w:rsid w:val="006230DA"/>
    <w:rsid w:val="0062350D"/>
    <w:rsid w:val="006245D7"/>
    <w:rsid w:val="00625237"/>
    <w:rsid w:val="00625A8D"/>
    <w:rsid w:val="00626E5D"/>
    <w:rsid w:val="006270C0"/>
    <w:rsid w:val="006274E4"/>
    <w:rsid w:val="00627503"/>
    <w:rsid w:val="006275C5"/>
    <w:rsid w:val="006276B6"/>
    <w:rsid w:val="006300EE"/>
    <w:rsid w:val="00630341"/>
    <w:rsid w:val="0063133F"/>
    <w:rsid w:val="00631B66"/>
    <w:rsid w:val="00631BDD"/>
    <w:rsid w:val="00631BFB"/>
    <w:rsid w:val="00631C52"/>
    <w:rsid w:val="00632A48"/>
    <w:rsid w:val="00632A89"/>
    <w:rsid w:val="00632D98"/>
    <w:rsid w:val="00632E70"/>
    <w:rsid w:val="00633CBE"/>
    <w:rsid w:val="006340E8"/>
    <w:rsid w:val="00634EC4"/>
    <w:rsid w:val="00636855"/>
    <w:rsid w:val="006376BC"/>
    <w:rsid w:val="00640A54"/>
    <w:rsid w:val="006413D0"/>
    <w:rsid w:val="006420CB"/>
    <w:rsid w:val="0064372B"/>
    <w:rsid w:val="0064415F"/>
    <w:rsid w:val="006441B4"/>
    <w:rsid w:val="00644D04"/>
    <w:rsid w:val="006457D5"/>
    <w:rsid w:val="00645950"/>
    <w:rsid w:val="00645AD9"/>
    <w:rsid w:val="00646070"/>
    <w:rsid w:val="00647D4B"/>
    <w:rsid w:val="00647EF8"/>
    <w:rsid w:val="006503FA"/>
    <w:rsid w:val="00650EC0"/>
    <w:rsid w:val="0065248A"/>
    <w:rsid w:val="00652B8D"/>
    <w:rsid w:val="00653665"/>
    <w:rsid w:val="00653B90"/>
    <w:rsid w:val="006549BC"/>
    <w:rsid w:val="00655D06"/>
    <w:rsid w:val="00656901"/>
    <w:rsid w:val="006569AB"/>
    <w:rsid w:val="00656B24"/>
    <w:rsid w:val="006575A8"/>
    <w:rsid w:val="00657998"/>
    <w:rsid w:val="00657A74"/>
    <w:rsid w:val="006611F5"/>
    <w:rsid w:val="00661651"/>
    <w:rsid w:val="00661674"/>
    <w:rsid w:val="0066285E"/>
    <w:rsid w:val="006632CD"/>
    <w:rsid w:val="00664097"/>
    <w:rsid w:val="00664E9D"/>
    <w:rsid w:val="00665C2B"/>
    <w:rsid w:val="006677EF"/>
    <w:rsid w:val="00667844"/>
    <w:rsid w:val="00670943"/>
    <w:rsid w:val="00671166"/>
    <w:rsid w:val="006712F2"/>
    <w:rsid w:val="00671AED"/>
    <w:rsid w:val="006729B5"/>
    <w:rsid w:val="00672FA7"/>
    <w:rsid w:val="00673613"/>
    <w:rsid w:val="006752E9"/>
    <w:rsid w:val="00676695"/>
    <w:rsid w:val="00676D75"/>
    <w:rsid w:val="00676E39"/>
    <w:rsid w:val="006776D5"/>
    <w:rsid w:val="00677D47"/>
    <w:rsid w:val="006805A5"/>
    <w:rsid w:val="00681182"/>
    <w:rsid w:val="00682646"/>
    <w:rsid w:val="006827C7"/>
    <w:rsid w:val="0068280C"/>
    <w:rsid w:val="00682C12"/>
    <w:rsid w:val="00684122"/>
    <w:rsid w:val="00684C79"/>
    <w:rsid w:val="006854B0"/>
    <w:rsid w:val="00685E50"/>
    <w:rsid w:val="00686F15"/>
    <w:rsid w:val="006902BB"/>
    <w:rsid w:val="006909F5"/>
    <w:rsid w:val="0069206F"/>
    <w:rsid w:val="0069241D"/>
    <w:rsid w:val="00692651"/>
    <w:rsid w:val="00692B56"/>
    <w:rsid w:val="00694F29"/>
    <w:rsid w:val="00694FBE"/>
    <w:rsid w:val="00696DAB"/>
    <w:rsid w:val="00696F86"/>
    <w:rsid w:val="006A1A98"/>
    <w:rsid w:val="006A1E15"/>
    <w:rsid w:val="006A1EF0"/>
    <w:rsid w:val="006A215B"/>
    <w:rsid w:val="006A478C"/>
    <w:rsid w:val="006A789F"/>
    <w:rsid w:val="006B0BAA"/>
    <w:rsid w:val="006B1A07"/>
    <w:rsid w:val="006B37D5"/>
    <w:rsid w:val="006B38AA"/>
    <w:rsid w:val="006B40C5"/>
    <w:rsid w:val="006B4727"/>
    <w:rsid w:val="006B501F"/>
    <w:rsid w:val="006B5688"/>
    <w:rsid w:val="006B5AC0"/>
    <w:rsid w:val="006B5DAD"/>
    <w:rsid w:val="006B7046"/>
    <w:rsid w:val="006C060F"/>
    <w:rsid w:val="006C1966"/>
    <w:rsid w:val="006C28A3"/>
    <w:rsid w:val="006C30B2"/>
    <w:rsid w:val="006C5420"/>
    <w:rsid w:val="006C5B74"/>
    <w:rsid w:val="006C60AE"/>
    <w:rsid w:val="006C7683"/>
    <w:rsid w:val="006C7C82"/>
    <w:rsid w:val="006D38A8"/>
    <w:rsid w:val="006D7B51"/>
    <w:rsid w:val="006E00A2"/>
    <w:rsid w:val="006E0CB2"/>
    <w:rsid w:val="006E0CDC"/>
    <w:rsid w:val="006E1B44"/>
    <w:rsid w:val="006E215A"/>
    <w:rsid w:val="006E37E5"/>
    <w:rsid w:val="006E4138"/>
    <w:rsid w:val="006E4F3B"/>
    <w:rsid w:val="006E52A0"/>
    <w:rsid w:val="006E53F2"/>
    <w:rsid w:val="006E61B9"/>
    <w:rsid w:val="006E6E21"/>
    <w:rsid w:val="006E75C3"/>
    <w:rsid w:val="006F0BBD"/>
    <w:rsid w:val="006F0FC7"/>
    <w:rsid w:val="006F16A7"/>
    <w:rsid w:val="006F1ED3"/>
    <w:rsid w:val="006F260A"/>
    <w:rsid w:val="006F4C4F"/>
    <w:rsid w:val="006F4FBA"/>
    <w:rsid w:val="006F5F52"/>
    <w:rsid w:val="006F603F"/>
    <w:rsid w:val="006F6313"/>
    <w:rsid w:val="006F6704"/>
    <w:rsid w:val="006F7A07"/>
    <w:rsid w:val="007000F4"/>
    <w:rsid w:val="007002C7"/>
    <w:rsid w:val="00700E78"/>
    <w:rsid w:val="007017F9"/>
    <w:rsid w:val="00702875"/>
    <w:rsid w:val="00702FE0"/>
    <w:rsid w:val="007032D6"/>
    <w:rsid w:val="007035BE"/>
    <w:rsid w:val="00706C66"/>
    <w:rsid w:val="00706DAA"/>
    <w:rsid w:val="00707D96"/>
    <w:rsid w:val="00707F01"/>
    <w:rsid w:val="007104F8"/>
    <w:rsid w:val="0071095E"/>
    <w:rsid w:val="00710A0B"/>
    <w:rsid w:val="00710BD1"/>
    <w:rsid w:val="00710E56"/>
    <w:rsid w:val="007110A6"/>
    <w:rsid w:val="0071127F"/>
    <w:rsid w:val="00711823"/>
    <w:rsid w:val="0071311A"/>
    <w:rsid w:val="00713C1B"/>
    <w:rsid w:val="00715405"/>
    <w:rsid w:val="00716E99"/>
    <w:rsid w:val="0071787A"/>
    <w:rsid w:val="00717E83"/>
    <w:rsid w:val="007200CD"/>
    <w:rsid w:val="007205F5"/>
    <w:rsid w:val="007221DB"/>
    <w:rsid w:val="00722301"/>
    <w:rsid w:val="00722954"/>
    <w:rsid w:val="00722C2C"/>
    <w:rsid w:val="0072373E"/>
    <w:rsid w:val="00724694"/>
    <w:rsid w:val="00725D6A"/>
    <w:rsid w:val="007266B3"/>
    <w:rsid w:val="00726992"/>
    <w:rsid w:val="00726A3A"/>
    <w:rsid w:val="007270AC"/>
    <w:rsid w:val="007302ED"/>
    <w:rsid w:val="00732BF9"/>
    <w:rsid w:val="00732D05"/>
    <w:rsid w:val="00732E98"/>
    <w:rsid w:val="0073354F"/>
    <w:rsid w:val="00733593"/>
    <w:rsid w:val="007337D0"/>
    <w:rsid w:val="00737CE5"/>
    <w:rsid w:val="007404F7"/>
    <w:rsid w:val="007408BF"/>
    <w:rsid w:val="00741317"/>
    <w:rsid w:val="007436F6"/>
    <w:rsid w:val="007442AA"/>
    <w:rsid w:val="00744CE8"/>
    <w:rsid w:val="0074777F"/>
    <w:rsid w:val="00747A15"/>
    <w:rsid w:val="00750A9A"/>
    <w:rsid w:val="00750B5B"/>
    <w:rsid w:val="00752386"/>
    <w:rsid w:val="00755EF0"/>
    <w:rsid w:val="00756943"/>
    <w:rsid w:val="007576F5"/>
    <w:rsid w:val="00757EA4"/>
    <w:rsid w:val="0076123B"/>
    <w:rsid w:val="00761715"/>
    <w:rsid w:val="00761EE8"/>
    <w:rsid w:val="0076330F"/>
    <w:rsid w:val="00766031"/>
    <w:rsid w:val="0076673B"/>
    <w:rsid w:val="00766F04"/>
    <w:rsid w:val="00770139"/>
    <w:rsid w:val="007721DE"/>
    <w:rsid w:val="0077232E"/>
    <w:rsid w:val="007726FA"/>
    <w:rsid w:val="00774DF2"/>
    <w:rsid w:val="00776C70"/>
    <w:rsid w:val="007775B6"/>
    <w:rsid w:val="00777A68"/>
    <w:rsid w:val="00777D48"/>
    <w:rsid w:val="00777ED0"/>
    <w:rsid w:val="00781B3F"/>
    <w:rsid w:val="0078318A"/>
    <w:rsid w:val="007835F1"/>
    <w:rsid w:val="007843B3"/>
    <w:rsid w:val="0078508D"/>
    <w:rsid w:val="00791925"/>
    <w:rsid w:val="00791B03"/>
    <w:rsid w:val="00791CFC"/>
    <w:rsid w:val="00793028"/>
    <w:rsid w:val="0079627D"/>
    <w:rsid w:val="007967B1"/>
    <w:rsid w:val="007A0130"/>
    <w:rsid w:val="007A0C19"/>
    <w:rsid w:val="007A15B1"/>
    <w:rsid w:val="007A1B0E"/>
    <w:rsid w:val="007A202D"/>
    <w:rsid w:val="007A24BC"/>
    <w:rsid w:val="007A25AF"/>
    <w:rsid w:val="007A3234"/>
    <w:rsid w:val="007A4772"/>
    <w:rsid w:val="007A48F3"/>
    <w:rsid w:val="007A5BF2"/>
    <w:rsid w:val="007A7D98"/>
    <w:rsid w:val="007B051D"/>
    <w:rsid w:val="007B1076"/>
    <w:rsid w:val="007B12F1"/>
    <w:rsid w:val="007B1481"/>
    <w:rsid w:val="007B194C"/>
    <w:rsid w:val="007B1CD1"/>
    <w:rsid w:val="007B21DC"/>
    <w:rsid w:val="007B2B93"/>
    <w:rsid w:val="007B36DE"/>
    <w:rsid w:val="007B4DEA"/>
    <w:rsid w:val="007B5024"/>
    <w:rsid w:val="007B50DB"/>
    <w:rsid w:val="007B5429"/>
    <w:rsid w:val="007B5557"/>
    <w:rsid w:val="007B60D5"/>
    <w:rsid w:val="007B7A9A"/>
    <w:rsid w:val="007C045E"/>
    <w:rsid w:val="007C06D6"/>
    <w:rsid w:val="007C1D14"/>
    <w:rsid w:val="007C36DC"/>
    <w:rsid w:val="007C3B28"/>
    <w:rsid w:val="007C3DBB"/>
    <w:rsid w:val="007C4285"/>
    <w:rsid w:val="007C6A64"/>
    <w:rsid w:val="007C702C"/>
    <w:rsid w:val="007C747E"/>
    <w:rsid w:val="007D058C"/>
    <w:rsid w:val="007D0B70"/>
    <w:rsid w:val="007D1DDF"/>
    <w:rsid w:val="007D34DA"/>
    <w:rsid w:val="007D3984"/>
    <w:rsid w:val="007D3C2C"/>
    <w:rsid w:val="007D4548"/>
    <w:rsid w:val="007D66D7"/>
    <w:rsid w:val="007E0678"/>
    <w:rsid w:val="007E1CB0"/>
    <w:rsid w:val="007E208B"/>
    <w:rsid w:val="007E2BF8"/>
    <w:rsid w:val="007E3C0C"/>
    <w:rsid w:val="007E414C"/>
    <w:rsid w:val="007E4CA4"/>
    <w:rsid w:val="007E4EAC"/>
    <w:rsid w:val="007E53FD"/>
    <w:rsid w:val="007E5492"/>
    <w:rsid w:val="007F13D4"/>
    <w:rsid w:val="007F1A10"/>
    <w:rsid w:val="007F2605"/>
    <w:rsid w:val="007F3F6E"/>
    <w:rsid w:val="007F406E"/>
    <w:rsid w:val="007F612E"/>
    <w:rsid w:val="007F7D0A"/>
    <w:rsid w:val="00800CA8"/>
    <w:rsid w:val="00800CF9"/>
    <w:rsid w:val="00802B1E"/>
    <w:rsid w:val="00803236"/>
    <w:rsid w:val="00803569"/>
    <w:rsid w:val="00803BAD"/>
    <w:rsid w:val="00803E86"/>
    <w:rsid w:val="00804223"/>
    <w:rsid w:val="00806FC5"/>
    <w:rsid w:val="00807149"/>
    <w:rsid w:val="008101FF"/>
    <w:rsid w:val="0081066A"/>
    <w:rsid w:val="0081069D"/>
    <w:rsid w:val="00811226"/>
    <w:rsid w:val="00811809"/>
    <w:rsid w:val="00811A54"/>
    <w:rsid w:val="0081220C"/>
    <w:rsid w:val="00812529"/>
    <w:rsid w:val="00813CDB"/>
    <w:rsid w:val="0081431E"/>
    <w:rsid w:val="008146DF"/>
    <w:rsid w:val="008159F8"/>
    <w:rsid w:val="008160D1"/>
    <w:rsid w:val="0081728A"/>
    <w:rsid w:val="00820200"/>
    <w:rsid w:val="00820ED5"/>
    <w:rsid w:val="00821A9F"/>
    <w:rsid w:val="00823F0B"/>
    <w:rsid w:val="00824AC6"/>
    <w:rsid w:val="00824F6B"/>
    <w:rsid w:val="008257DB"/>
    <w:rsid w:val="00825839"/>
    <w:rsid w:val="008271F8"/>
    <w:rsid w:val="00830160"/>
    <w:rsid w:val="008336A6"/>
    <w:rsid w:val="00835404"/>
    <w:rsid w:val="00836AAD"/>
    <w:rsid w:val="00836D21"/>
    <w:rsid w:val="008406D0"/>
    <w:rsid w:val="00840967"/>
    <w:rsid w:val="00842978"/>
    <w:rsid w:val="00843436"/>
    <w:rsid w:val="00844B9B"/>
    <w:rsid w:val="00844F15"/>
    <w:rsid w:val="00846662"/>
    <w:rsid w:val="00846811"/>
    <w:rsid w:val="00847487"/>
    <w:rsid w:val="00847748"/>
    <w:rsid w:val="00847803"/>
    <w:rsid w:val="008503D6"/>
    <w:rsid w:val="00850BD9"/>
    <w:rsid w:val="008523EF"/>
    <w:rsid w:val="00853049"/>
    <w:rsid w:val="008533B2"/>
    <w:rsid w:val="00854655"/>
    <w:rsid w:val="008546A6"/>
    <w:rsid w:val="00855386"/>
    <w:rsid w:val="00855725"/>
    <w:rsid w:val="008567AE"/>
    <w:rsid w:val="00856BAF"/>
    <w:rsid w:val="00856D05"/>
    <w:rsid w:val="00857417"/>
    <w:rsid w:val="008575AA"/>
    <w:rsid w:val="0086059E"/>
    <w:rsid w:val="008609B4"/>
    <w:rsid w:val="0086154D"/>
    <w:rsid w:val="0086167F"/>
    <w:rsid w:val="00861B5E"/>
    <w:rsid w:val="008655D9"/>
    <w:rsid w:val="00865920"/>
    <w:rsid w:val="008669EF"/>
    <w:rsid w:val="00866D63"/>
    <w:rsid w:val="00866DB4"/>
    <w:rsid w:val="00867267"/>
    <w:rsid w:val="008673FE"/>
    <w:rsid w:val="00871C98"/>
    <w:rsid w:val="00872051"/>
    <w:rsid w:val="00872B1A"/>
    <w:rsid w:val="008732D8"/>
    <w:rsid w:val="00874964"/>
    <w:rsid w:val="00874A01"/>
    <w:rsid w:val="00874E79"/>
    <w:rsid w:val="008751A9"/>
    <w:rsid w:val="00875DD4"/>
    <w:rsid w:val="0088023E"/>
    <w:rsid w:val="008814F3"/>
    <w:rsid w:val="008829CE"/>
    <w:rsid w:val="008836AF"/>
    <w:rsid w:val="008838C6"/>
    <w:rsid w:val="00883F0E"/>
    <w:rsid w:val="0088422C"/>
    <w:rsid w:val="008844D7"/>
    <w:rsid w:val="00884A71"/>
    <w:rsid w:val="00884C2D"/>
    <w:rsid w:val="008851A0"/>
    <w:rsid w:val="0088591F"/>
    <w:rsid w:val="008865B0"/>
    <w:rsid w:val="00886BC0"/>
    <w:rsid w:val="00886BD5"/>
    <w:rsid w:val="00890A5A"/>
    <w:rsid w:val="00892CEA"/>
    <w:rsid w:val="00893049"/>
    <w:rsid w:val="00895F61"/>
    <w:rsid w:val="00897599"/>
    <w:rsid w:val="008A2C17"/>
    <w:rsid w:val="008A3242"/>
    <w:rsid w:val="008A3C8A"/>
    <w:rsid w:val="008A60D7"/>
    <w:rsid w:val="008A62B1"/>
    <w:rsid w:val="008A635D"/>
    <w:rsid w:val="008A72CD"/>
    <w:rsid w:val="008A78E6"/>
    <w:rsid w:val="008B1B96"/>
    <w:rsid w:val="008B2355"/>
    <w:rsid w:val="008B34EA"/>
    <w:rsid w:val="008B355A"/>
    <w:rsid w:val="008B3939"/>
    <w:rsid w:val="008B4079"/>
    <w:rsid w:val="008B4A0F"/>
    <w:rsid w:val="008B692A"/>
    <w:rsid w:val="008B7AC9"/>
    <w:rsid w:val="008C1DDE"/>
    <w:rsid w:val="008C24AA"/>
    <w:rsid w:val="008C2EEF"/>
    <w:rsid w:val="008C393B"/>
    <w:rsid w:val="008C3A2D"/>
    <w:rsid w:val="008C3FCC"/>
    <w:rsid w:val="008C54C5"/>
    <w:rsid w:val="008C6210"/>
    <w:rsid w:val="008C6AE2"/>
    <w:rsid w:val="008C7229"/>
    <w:rsid w:val="008C7C9E"/>
    <w:rsid w:val="008D13E1"/>
    <w:rsid w:val="008D1BAC"/>
    <w:rsid w:val="008D3988"/>
    <w:rsid w:val="008D3BBF"/>
    <w:rsid w:val="008D3C53"/>
    <w:rsid w:val="008D55FB"/>
    <w:rsid w:val="008D629C"/>
    <w:rsid w:val="008D6395"/>
    <w:rsid w:val="008D6CF5"/>
    <w:rsid w:val="008D6F22"/>
    <w:rsid w:val="008D7008"/>
    <w:rsid w:val="008E0BD8"/>
    <w:rsid w:val="008E2429"/>
    <w:rsid w:val="008E268B"/>
    <w:rsid w:val="008E43DB"/>
    <w:rsid w:val="008E4800"/>
    <w:rsid w:val="008E6DE4"/>
    <w:rsid w:val="008E7DE6"/>
    <w:rsid w:val="008F091C"/>
    <w:rsid w:val="008F0B4B"/>
    <w:rsid w:val="008F0E56"/>
    <w:rsid w:val="008F2212"/>
    <w:rsid w:val="008F25EC"/>
    <w:rsid w:val="008F28BB"/>
    <w:rsid w:val="008F3D3A"/>
    <w:rsid w:val="008F4560"/>
    <w:rsid w:val="008F4576"/>
    <w:rsid w:val="008F50C1"/>
    <w:rsid w:val="008F5789"/>
    <w:rsid w:val="008F6A12"/>
    <w:rsid w:val="008F6C15"/>
    <w:rsid w:val="008F7038"/>
    <w:rsid w:val="008F7E1B"/>
    <w:rsid w:val="00901043"/>
    <w:rsid w:val="009011C9"/>
    <w:rsid w:val="009017D9"/>
    <w:rsid w:val="009027DC"/>
    <w:rsid w:val="00902C65"/>
    <w:rsid w:val="00904AA3"/>
    <w:rsid w:val="009053C6"/>
    <w:rsid w:val="009059A2"/>
    <w:rsid w:val="00905B7A"/>
    <w:rsid w:val="009062B2"/>
    <w:rsid w:val="009075E5"/>
    <w:rsid w:val="00907E23"/>
    <w:rsid w:val="0091030D"/>
    <w:rsid w:val="00910D06"/>
    <w:rsid w:val="009133BE"/>
    <w:rsid w:val="009145E6"/>
    <w:rsid w:val="00914A71"/>
    <w:rsid w:val="00915C2E"/>
    <w:rsid w:val="00915FCA"/>
    <w:rsid w:val="00916B25"/>
    <w:rsid w:val="009172D3"/>
    <w:rsid w:val="009177C3"/>
    <w:rsid w:val="00920956"/>
    <w:rsid w:val="00922842"/>
    <w:rsid w:val="00922B9E"/>
    <w:rsid w:val="009239F2"/>
    <w:rsid w:val="00923A45"/>
    <w:rsid w:val="00924643"/>
    <w:rsid w:val="00924D19"/>
    <w:rsid w:val="00924E40"/>
    <w:rsid w:val="00924F5D"/>
    <w:rsid w:val="00927BB8"/>
    <w:rsid w:val="00927E6A"/>
    <w:rsid w:val="009301B5"/>
    <w:rsid w:val="00930F03"/>
    <w:rsid w:val="00931D3E"/>
    <w:rsid w:val="00931DD8"/>
    <w:rsid w:val="00932173"/>
    <w:rsid w:val="00932BCC"/>
    <w:rsid w:val="00933055"/>
    <w:rsid w:val="00933580"/>
    <w:rsid w:val="009363CD"/>
    <w:rsid w:val="00936418"/>
    <w:rsid w:val="00940176"/>
    <w:rsid w:val="009411C7"/>
    <w:rsid w:val="009417AB"/>
    <w:rsid w:val="009421EE"/>
    <w:rsid w:val="00942280"/>
    <w:rsid w:val="00943998"/>
    <w:rsid w:val="009439D1"/>
    <w:rsid w:val="0094415C"/>
    <w:rsid w:val="009449B2"/>
    <w:rsid w:val="00946775"/>
    <w:rsid w:val="009471E9"/>
    <w:rsid w:val="0094775A"/>
    <w:rsid w:val="00950368"/>
    <w:rsid w:val="0095234D"/>
    <w:rsid w:val="0095381D"/>
    <w:rsid w:val="00953C95"/>
    <w:rsid w:val="00954029"/>
    <w:rsid w:val="00954FA6"/>
    <w:rsid w:val="0095516C"/>
    <w:rsid w:val="00955A34"/>
    <w:rsid w:val="00962A7B"/>
    <w:rsid w:val="009632CC"/>
    <w:rsid w:val="0096332A"/>
    <w:rsid w:val="00963C61"/>
    <w:rsid w:val="00963CAE"/>
    <w:rsid w:val="009655B1"/>
    <w:rsid w:val="00965B0A"/>
    <w:rsid w:val="00965F7D"/>
    <w:rsid w:val="009668A3"/>
    <w:rsid w:val="00966D38"/>
    <w:rsid w:val="009716DE"/>
    <w:rsid w:val="00971975"/>
    <w:rsid w:val="00971983"/>
    <w:rsid w:val="00972043"/>
    <w:rsid w:val="00972075"/>
    <w:rsid w:val="009720D3"/>
    <w:rsid w:val="00975224"/>
    <w:rsid w:val="00977962"/>
    <w:rsid w:val="00977FDE"/>
    <w:rsid w:val="009804DE"/>
    <w:rsid w:val="00982465"/>
    <w:rsid w:val="00982CB7"/>
    <w:rsid w:val="009837D6"/>
    <w:rsid w:val="00984284"/>
    <w:rsid w:val="00984CC8"/>
    <w:rsid w:val="00985F63"/>
    <w:rsid w:val="00986C5B"/>
    <w:rsid w:val="009872E2"/>
    <w:rsid w:val="0099045A"/>
    <w:rsid w:val="00990838"/>
    <w:rsid w:val="00990D48"/>
    <w:rsid w:val="0099229C"/>
    <w:rsid w:val="00993E8F"/>
    <w:rsid w:val="00994176"/>
    <w:rsid w:val="0099597D"/>
    <w:rsid w:val="009962A7"/>
    <w:rsid w:val="009962C4"/>
    <w:rsid w:val="0099637A"/>
    <w:rsid w:val="00997166"/>
    <w:rsid w:val="009A04BB"/>
    <w:rsid w:val="009A0E47"/>
    <w:rsid w:val="009A3DB2"/>
    <w:rsid w:val="009A4B64"/>
    <w:rsid w:val="009A4CE5"/>
    <w:rsid w:val="009A4FED"/>
    <w:rsid w:val="009A65BA"/>
    <w:rsid w:val="009A6C21"/>
    <w:rsid w:val="009B02A2"/>
    <w:rsid w:val="009B02B2"/>
    <w:rsid w:val="009B04B0"/>
    <w:rsid w:val="009B1EF7"/>
    <w:rsid w:val="009B2D8D"/>
    <w:rsid w:val="009B325F"/>
    <w:rsid w:val="009B41EE"/>
    <w:rsid w:val="009B4A6F"/>
    <w:rsid w:val="009B4B1C"/>
    <w:rsid w:val="009B63E0"/>
    <w:rsid w:val="009B79E8"/>
    <w:rsid w:val="009C018B"/>
    <w:rsid w:val="009C099F"/>
    <w:rsid w:val="009C2600"/>
    <w:rsid w:val="009C320D"/>
    <w:rsid w:val="009C3859"/>
    <w:rsid w:val="009C4D55"/>
    <w:rsid w:val="009C5908"/>
    <w:rsid w:val="009C5E06"/>
    <w:rsid w:val="009C60D1"/>
    <w:rsid w:val="009C63EB"/>
    <w:rsid w:val="009D07D6"/>
    <w:rsid w:val="009D3204"/>
    <w:rsid w:val="009D3895"/>
    <w:rsid w:val="009D3F06"/>
    <w:rsid w:val="009D4AA6"/>
    <w:rsid w:val="009D5C35"/>
    <w:rsid w:val="009D78D1"/>
    <w:rsid w:val="009D7E2E"/>
    <w:rsid w:val="009E0173"/>
    <w:rsid w:val="009E0F19"/>
    <w:rsid w:val="009E13E2"/>
    <w:rsid w:val="009E1FB0"/>
    <w:rsid w:val="009E2ABB"/>
    <w:rsid w:val="009E3080"/>
    <w:rsid w:val="009E54F5"/>
    <w:rsid w:val="009F0907"/>
    <w:rsid w:val="009F1427"/>
    <w:rsid w:val="009F15EA"/>
    <w:rsid w:val="009F18D1"/>
    <w:rsid w:val="009F19FA"/>
    <w:rsid w:val="009F26ED"/>
    <w:rsid w:val="009F3741"/>
    <w:rsid w:val="009F669A"/>
    <w:rsid w:val="00A01709"/>
    <w:rsid w:val="00A02A15"/>
    <w:rsid w:val="00A034C8"/>
    <w:rsid w:val="00A0368A"/>
    <w:rsid w:val="00A039B3"/>
    <w:rsid w:val="00A046BF"/>
    <w:rsid w:val="00A04B76"/>
    <w:rsid w:val="00A05868"/>
    <w:rsid w:val="00A05998"/>
    <w:rsid w:val="00A06597"/>
    <w:rsid w:val="00A0755F"/>
    <w:rsid w:val="00A10252"/>
    <w:rsid w:val="00A10335"/>
    <w:rsid w:val="00A10C62"/>
    <w:rsid w:val="00A12EBE"/>
    <w:rsid w:val="00A149BF"/>
    <w:rsid w:val="00A14EF6"/>
    <w:rsid w:val="00A1548F"/>
    <w:rsid w:val="00A15884"/>
    <w:rsid w:val="00A20534"/>
    <w:rsid w:val="00A22C1B"/>
    <w:rsid w:val="00A24074"/>
    <w:rsid w:val="00A24321"/>
    <w:rsid w:val="00A24638"/>
    <w:rsid w:val="00A2463F"/>
    <w:rsid w:val="00A3012F"/>
    <w:rsid w:val="00A3042A"/>
    <w:rsid w:val="00A30814"/>
    <w:rsid w:val="00A31726"/>
    <w:rsid w:val="00A31AE1"/>
    <w:rsid w:val="00A32743"/>
    <w:rsid w:val="00A334C0"/>
    <w:rsid w:val="00A33B09"/>
    <w:rsid w:val="00A367B9"/>
    <w:rsid w:val="00A375DD"/>
    <w:rsid w:val="00A376D2"/>
    <w:rsid w:val="00A378A5"/>
    <w:rsid w:val="00A41945"/>
    <w:rsid w:val="00A42EC0"/>
    <w:rsid w:val="00A43A33"/>
    <w:rsid w:val="00A44197"/>
    <w:rsid w:val="00A45651"/>
    <w:rsid w:val="00A4652A"/>
    <w:rsid w:val="00A46670"/>
    <w:rsid w:val="00A46DAE"/>
    <w:rsid w:val="00A505F6"/>
    <w:rsid w:val="00A51840"/>
    <w:rsid w:val="00A52991"/>
    <w:rsid w:val="00A52BA7"/>
    <w:rsid w:val="00A5359C"/>
    <w:rsid w:val="00A53891"/>
    <w:rsid w:val="00A54301"/>
    <w:rsid w:val="00A579DC"/>
    <w:rsid w:val="00A57D60"/>
    <w:rsid w:val="00A603FA"/>
    <w:rsid w:val="00A62EDC"/>
    <w:rsid w:val="00A646BF"/>
    <w:rsid w:val="00A647A0"/>
    <w:rsid w:val="00A674AF"/>
    <w:rsid w:val="00A675B1"/>
    <w:rsid w:val="00A676C4"/>
    <w:rsid w:val="00A67AE8"/>
    <w:rsid w:val="00A702FF"/>
    <w:rsid w:val="00A70864"/>
    <w:rsid w:val="00A71DE5"/>
    <w:rsid w:val="00A72CFF"/>
    <w:rsid w:val="00A73371"/>
    <w:rsid w:val="00A76993"/>
    <w:rsid w:val="00A76BD2"/>
    <w:rsid w:val="00A77FC1"/>
    <w:rsid w:val="00A8042F"/>
    <w:rsid w:val="00A82A71"/>
    <w:rsid w:val="00A844C8"/>
    <w:rsid w:val="00A84CA8"/>
    <w:rsid w:val="00A84EA5"/>
    <w:rsid w:val="00A86DAB"/>
    <w:rsid w:val="00A878B7"/>
    <w:rsid w:val="00A87ACA"/>
    <w:rsid w:val="00A90072"/>
    <w:rsid w:val="00A930F6"/>
    <w:rsid w:val="00A939EC"/>
    <w:rsid w:val="00A94799"/>
    <w:rsid w:val="00A947CB"/>
    <w:rsid w:val="00A952FF"/>
    <w:rsid w:val="00AA07B9"/>
    <w:rsid w:val="00AA0E17"/>
    <w:rsid w:val="00AA10DC"/>
    <w:rsid w:val="00AA1754"/>
    <w:rsid w:val="00AA5A9A"/>
    <w:rsid w:val="00AA66B4"/>
    <w:rsid w:val="00AA6E6C"/>
    <w:rsid w:val="00AA7CF1"/>
    <w:rsid w:val="00AB0402"/>
    <w:rsid w:val="00AB182C"/>
    <w:rsid w:val="00AB230B"/>
    <w:rsid w:val="00AB32D2"/>
    <w:rsid w:val="00AB4E8D"/>
    <w:rsid w:val="00AB68FB"/>
    <w:rsid w:val="00AB6C0A"/>
    <w:rsid w:val="00AB7B1C"/>
    <w:rsid w:val="00AC1B61"/>
    <w:rsid w:val="00AC2701"/>
    <w:rsid w:val="00AC3D0F"/>
    <w:rsid w:val="00AC5414"/>
    <w:rsid w:val="00AC65BA"/>
    <w:rsid w:val="00AC7A14"/>
    <w:rsid w:val="00AD05D5"/>
    <w:rsid w:val="00AD35C7"/>
    <w:rsid w:val="00AD51CC"/>
    <w:rsid w:val="00AD5554"/>
    <w:rsid w:val="00AD7681"/>
    <w:rsid w:val="00AD777E"/>
    <w:rsid w:val="00AE012D"/>
    <w:rsid w:val="00AE0F0B"/>
    <w:rsid w:val="00AE1EDF"/>
    <w:rsid w:val="00AE4362"/>
    <w:rsid w:val="00AE5830"/>
    <w:rsid w:val="00AE6AA1"/>
    <w:rsid w:val="00AF0C3D"/>
    <w:rsid w:val="00AF3321"/>
    <w:rsid w:val="00AF341B"/>
    <w:rsid w:val="00AF3CB5"/>
    <w:rsid w:val="00AF3FFD"/>
    <w:rsid w:val="00AF4003"/>
    <w:rsid w:val="00AF4129"/>
    <w:rsid w:val="00AF49D2"/>
    <w:rsid w:val="00AF5ACD"/>
    <w:rsid w:val="00AF6C31"/>
    <w:rsid w:val="00AF6D55"/>
    <w:rsid w:val="00AF6D92"/>
    <w:rsid w:val="00B010DC"/>
    <w:rsid w:val="00B03335"/>
    <w:rsid w:val="00B0579B"/>
    <w:rsid w:val="00B128E4"/>
    <w:rsid w:val="00B13AF3"/>
    <w:rsid w:val="00B14E5F"/>
    <w:rsid w:val="00B1507E"/>
    <w:rsid w:val="00B155C8"/>
    <w:rsid w:val="00B16CC0"/>
    <w:rsid w:val="00B17FFE"/>
    <w:rsid w:val="00B20A95"/>
    <w:rsid w:val="00B214AD"/>
    <w:rsid w:val="00B22416"/>
    <w:rsid w:val="00B23282"/>
    <w:rsid w:val="00B249D7"/>
    <w:rsid w:val="00B26190"/>
    <w:rsid w:val="00B265C7"/>
    <w:rsid w:val="00B26837"/>
    <w:rsid w:val="00B2708D"/>
    <w:rsid w:val="00B30286"/>
    <w:rsid w:val="00B326A3"/>
    <w:rsid w:val="00B32E6F"/>
    <w:rsid w:val="00B3465D"/>
    <w:rsid w:val="00B34AD4"/>
    <w:rsid w:val="00B34BC8"/>
    <w:rsid w:val="00B359D3"/>
    <w:rsid w:val="00B362E7"/>
    <w:rsid w:val="00B36EFB"/>
    <w:rsid w:val="00B3798F"/>
    <w:rsid w:val="00B40702"/>
    <w:rsid w:val="00B40B50"/>
    <w:rsid w:val="00B41D1C"/>
    <w:rsid w:val="00B41FCD"/>
    <w:rsid w:val="00B42C9A"/>
    <w:rsid w:val="00B42F70"/>
    <w:rsid w:val="00B4321A"/>
    <w:rsid w:val="00B434F1"/>
    <w:rsid w:val="00B44333"/>
    <w:rsid w:val="00B44383"/>
    <w:rsid w:val="00B44FB5"/>
    <w:rsid w:val="00B455A4"/>
    <w:rsid w:val="00B46002"/>
    <w:rsid w:val="00B46771"/>
    <w:rsid w:val="00B5064E"/>
    <w:rsid w:val="00B50C43"/>
    <w:rsid w:val="00B511B6"/>
    <w:rsid w:val="00B5157E"/>
    <w:rsid w:val="00B51CCE"/>
    <w:rsid w:val="00B531B2"/>
    <w:rsid w:val="00B54280"/>
    <w:rsid w:val="00B54AED"/>
    <w:rsid w:val="00B54BE3"/>
    <w:rsid w:val="00B54E8B"/>
    <w:rsid w:val="00B55BA7"/>
    <w:rsid w:val="00B574FF"/>
    <w:rsid w:val="00B607A3"/>
    <w:rsid w:val="00B619FD"/>
    <w:rsid w:val="00B6220F"/>
    <w:rsid w:val="00B62558"/>
    <w:rsid w:val="00B627F5"/>
    <w:rsid w:val="00B63720"/>
    <w:rsid w:val="00B64DC0"/>
    <w:rsid w:val="00B64EA2"/>
    <w:rsid w:val="00B6754E"/>
    <w:rsid w:val="00B70267"/>
    <w:rsid w:val="00B70E51"/>
    <w:rsid w:val="00B7100A"/>
    <w:rsid w:val="00B71C2A"/>
    <w:rsid w:val="00B72145"/>
    <w:rsid w:val="00B72498"/>
    <w:rsid w:val="00B724B9"/>
    <w:rsid w:val="00B73209"/>
    <w:rsid w:val="00B75AB7"/>
    <w:rsid w:val="00B76C0B"/>
    <w:rsid w:val="00B76F07"/>
    <w:rsid w:val="00B77B22"/>
    <w:rsid w:val="00B80627"/>
    <w:rsid w:val="00B81A12"/>
    <w:rsid w:val="00B82455"/>
    <w:rsid w:val="00B828F0"/>
    <w:rsid w:val="00B82F05"/>
    <w:rsid w:val="00B83291"/>
    <w:rsid w:val="00B8701F"/>
    <w:rsid w:val="00B872A3"/>
    <w:rsid w:val="00B87C1D"/>
    <w:rsid w:val="00B9044C"/>
    <w:rsid w:val="00B9095B"/>
    <w:rsid w:val="00B90CBD"/>
    <w:rsid w:val="00B90E2C"/>
    <w:rsid w:val="00B9157E"/>
    <w:rsid w:val="00B92CE1"/>
    <w:rsid w:val="00B935BA"/>
    <w:rsid w:val="00B9361C"/>
    <w:rsid w:val="00B94746"/>
    <w:rsid w:val="00B94E0A"/>
    <w:rsid w:val="00B94FB1"/>
    <w:rsid w:val="00B95B23"/>
    <w:rsid w:val="00B963BD"/>
    <w:rsid w:val="00B96F03"/>
    <w:rsid w:val="00B97565"/>
    <w:rsid w:val="00B977E8"/>
    <w:rsid w:val="00B9792C"/>
    <w:rsid w:val="00BA042F"/>
    <w:rsid w:val="00BA2F10"/>
    <w:rsid w:val="00BA3B6E"/>
    <w:rsid w:val="00BA5781"/>
    <w:rsid w:val="00BA5B57"/>
    <w:rsid w:val="00BA5D3A"/>
    <w:rsid w:val="00BA602E"/>
    <w:rsid w:val="00BA648F"/>
    <w:rsid w:val="00BA73BC"/>
    <w:rsid w:val="00BA78C6"/>
    <w:rsid w:val="00BA7E52"/>
    <w:rsid w:val="00BB0050"/>
    <w:rsid w:val="00BB1505"/>
    <w:rsid w:val="00BB1F5B"/>
    <w:rsid w:val="00BB2CE6"/>
    <w:rsid w:val="00BB35BB"/>
    <w:rsid w:val="00BB3B01"/>
    <w:rsid w:val="00BB3EA3"/>
    <w:rsid w:val="00BB5D88"/>
    <w:rsid w:val="00BB5D91"/>
    <w:rsid w:val="00BB7C23"/>
    <w:rsid w:val="00BB7F85"/>
    <w:rsid w:val="00BC152A"/>
    <w:rsid w:val="00BC1F6B"/>
    <w:rsid w:val="00BC3BE2"/>
    <w:rsid w:val="00BC42CD"/>
    <w:rsid w:val="00BC505D"/>
    <w:rsid w:val="00BC55F3"/>
    <w:rsid w:val="00BC712B"/>
    <w:rsid w:val="00BC788B"/>
    <w:rsid w:val="00BD0C6D"/>
    <w:rsid w:val="00BD0DFB"/>
    <w:rsid w:val="00BD19BF"/>
    <w:rsid w:val="00BD1DB4"/>
    <w:rsid w:val="00BD2083"/>
    <w:rsid w:val="00BD26D1"/>
    <w:rsid w:val="00BD4E64"/>
    <w:rsid w:val="00BD6CE0"/>
    <w:rsid w:val="00BD75CB"/>
    <w:rsid w:val="00BE2DAE"/>
    <w:rsid w:val="00BE3EBD"/>
    <w:rsid w:val="00BE440D"/>
    <w:rsid w:val="00BE4782"/>
    <w:rsid w:val="00BE5A38"/>
    <w:rsid w:val="00BE7B2D"/>
    <w:rsid w:val="00BE7E7C"/>
    <w:rsid w:val="00BF0DE1"/>
    <w:rsid w:val="00BF0FAF"/>
    <w:rsid w:val="00BF19A2"/>
    <w:rsid w:val="00BF19CA"/>
    <w:rsid w:val="00BF3F4C"/>
    <w:rsid w:val="00BF6ABA"/>
    <w:rsid w:val="00BF730E"/>
    <w:rsid w:val="00BF734B"/>
    <w:rsid w:val="00BF7A71"/>
    <w:rsid w:val="00C00007"/>
    <w:rsid w:val="00C036BD"/>
    <w:rsid w:val="00C03D39"/>
    <w:rsid w:val="00C04F16"/>
    <w:rsid w:val="00C05590"/>
    <w:rsid w:val="00C05DE2"/>
    <w:rsid w:val="00C069BF"/>
    <w:rsid w:val="00C073D4"/>
    <w:rsid w:val="00C113C6"/>
    <w:rsid w:val="00C116E2"/>
    <w:rsid w:val="00C12A2B"/>
    <w:rsid w:val="00C15F23"/>
    <w:rsid w:val="00C1764C"/>
    <w:rsid w:val="00C20110"/>
    <w:rsid w:val="00C236F9"/>
    <w:rsid w:val="00C239BC"/>
    <w:rsid w:val="00C23C22"/>
    <w:rsid w:val="00C23E31"/>
    <w:rsid w:val="00C242E3"/>
    <w:rsid w:val="00C267C4"/>
    <w:rsid w:val="00C26D69"/>
    <w:rsid w:val="00C32144"/>
    <w:rsid w:val="00C33B17"/>
    <w:rsid w:val="00C354C5"/>
    <w:rsid w:val="00C356C6"/>
    <w:rsid w:val="00C361D3"/>
    <w:rsid w:val="00C361E8"/>
    <w:rsid w:val="00C362FE"/>
    <w:rsid w:val="00C36449"/>
    <w:rsid w:val="00C41260"/>
    <w:rsid w:val="00C41AD1"/>
    <w:rsid w:val="00C41B48"/>
    <w:rsid w:val="00C42A62"/>
    <w:rsid w:val="00C431D4"/>
    <w:rsid w:val="00C45404"/>
    <w:rsid w:val="00C45555"/>
    <w:rsid w:val="00C45C6B"/>
    <w:rsid w:val="00C47BD2"/>
    <w:rsid w:val="00C50728"/>
    <w:rsid w:val="00C542D8"/>
    <w:rsid w:val="00C54822"/>
    <w:rsid w:val="00C54A18"/>
    <w:rsid w:val="00C55384"/>
    <w:rsid w:val="00C55C6B"/>
    <w:rsid w:val="00C6106A"/>
    <w:rsid w:val="00C61DA7"/>
    <w:rsid w:val="00C61E00"/>
    <w:rsid w:val="00C62910"/>
    <w:rsid w:val="00C638A2"/>
    <w:rsid w:val="00C63A22"/>
    <w:rsid w:val="00C64343"/>
    <w:rsid w:val="00C6474F"/>
    <w:rsid w:val="00C64EAC"/>
    <w:rsid w:val="00C65991"/>
    <w:rsid w:val="00C66ED2"/>
    <w:rsid w:val="00C750AC"/>
    <w:rsid w:val="00C757CE"/>
    <w:rsid w:val="00C766D8"/>
    <w:rsid w:val="00C77AF4"/>
    <w:rsid w:val="00C80D3F"/>
    <w:rsid w:val="00C8191C"/>
    <w:rsid w:val="00C81E1B"/>
    <w:rsid w:val="00C83605"/>
    <w:rsid w:val="00C83911"/>
    <w:rsid w:val="00C847B1"/>
    <w:rsid w:val="00C86205"/>
    <w:rsid w:val="00C87334"/>
    <w:rsid w:val="00C90925"/>
    <w:rsid w:val="00C90B86"/>
    <w:rsid w:val="00C9138E"/>
    <w:rsid w:val="00C92015"/>
    <w:rsid w:val="00C9352B"/>
    <w:rsid w:val="00C94B05"/>
    <w:rsid w:val="00C94CF8"/>
    <w:rsid w:val="00C954B2"/>
    <w:rsid w:val="00C964EC"/>
    <w:rsid w:val="00C97872"/>
    <w:rsid w:val="00CA06D4"/>
    <w:rsid w:val="00CA0BF8"/>
    <w:rsid w:val="00CA0C4B"/>
    <w:rsid w:val="00CA104B"/>
    <w:rsid w:val="00CA2700"/>
    <w:rsid w:val="00CA28BA"/>
    <w:rsid w:val="00CA2D05"/>
    <w:rsid w:val="00CA3292"/>
    <w:rsid w:val="00CA3472"/>
    <w:rsid w:val="00CA35BD"/>
    <w:rsid w:val="00CA37C5"/>
    <w:rsid w:val="00CA414A"/>
    <w:rsid w:val="00CA4604"/>
    <w:rsid w:val="00CA5034"/>
    <w:rsid w:val="00CA60DD"/>
    <w:rsid w:val="00CB0A28"/>
    <w:rsid w:val="00CB1655"/>
    <w:rsid w:val="00CB1D07"/>
    <w:rsid w:val="00CB2135"/>
    <w:rsid w:val="00CB2630"/>
    <w:rsid w:val="00CB4C88"/>
    <w:rsid w:val="00CB5912"/>
    <w:rsid w:val="00CB60C9"/>
    <w:rsid w:val="00CB62E4"/>
    <w:rsid w:val="00CB69FF"/>
    <w:rsid w:val="00CB6F60"/>
    <w:rsid w:val="00CB7A0E"/>
    <w:rsid w:val="00CC220F"/>
    <w:rsid w:val="00CC3A39"/>
    <w:rsid w:val="00CC3A4D"/>
    <w:rsid w:val="00CC3E02"/>
    <w:rsid w:val="00CC48A3"/>
    <w:rsid w:val="00CC7515"/>
    <w:rsid w:val="00CD1BF0"/>
    <w:rsid w:val="00CD2A5D"/>
    <w:rsid w:val="00CD3DFD"/>
    <w:rsid w:val="00CD4082"/>
    <w:rsid w:val="00CD452E"/>
    <w:rsid w:val="00CD4585"/>
    <w:rsid w:val="00CD5FDE"/>
    <w:rsid w:val="00CD605D"/>
    <w:rsid w:val="00CD607C"/>
    <w:rsid w:val="00CD6D81"/>
    <w:rsid w:val="00CE18DB"/>
    <w:rsid w:val="00CE18DE"/>
    <w:rsid w:val="00CE3142"/>
    <w:rsid w:val="00CE34CC"/>
    <w:rsid w:val="00CE4734"/>
    <w:rsid w:val="00CE4E18"/>
    <w:rsid w:val="00CE53C8"/>
    <w:rsid w:val="00CE56EF"/>
    <w:rsid w:val="00CE5754"/>
    <w:rsid w:val="00CE5AF9"/>
    <w:rsid w:val="00CE71AD"/>
    <w:rsid w:val="00CF07A3"/>
    <w:rsid w:val="00CF16AB"/>
    <w:rsid w:val="00CF185D"/>
    <w:rsid w:val="00CF2B46"/>
    <w:rsid w:val="00CF2CF5"/>
    <w:rsid w:val="00CF3108"/>
    <w:rsid w:val="00CF3AB1"/>
    <w:rsid w:val="00CF3D5C"/>
    <w:rsid w:val="00CF441C"/>
    <w:rsid w:val="00CF44E3"/>
    <w:rsid w:val="00CF56B0"/>
    <w:rsid w:val="00CF6930"/>
    <w:rsid w:val="00CF708D"/>
    <w:rsid w:val="00CF7B3C"/>
    <w:rsid w:val="00D000A2"/>
    <w:rsid w:val="00D003C8"/>
    <w:rsid w:val="00D00986"/>
    <w:rsid w:val="00D01928"/>
    <w:rsid w:val="00D01D65"/>
    <w:rsid w:val="00D040F5"/>
    <w:rsid w:val="00D04683"/>
    <w:rsid w:val="00D05633"/>
    <w:rsid w:val="00D05A09"/>
    <w:rsid w:val="00D05D8E"/>
    <w:rsid w:val="00D07FA0"/>
    <w:rsid w:val="00D10AD3"/>
    <w:rsid w:val="00D11760"/>
    <w:rsid w:val="00D11765"/>
    <w:rsid w:val="00D117AA"/>
    <w:rsid w:val="00D11BB6"/>
    <w:rsid w:val="00D11E6B"/>
    <w:rsid w:val="00D120F2"/>
    <w:rsid w:val="00D132B8"/>
    <w:rsid w:val="00D133AA"/>
    <w:rsid w:val="00D135C9"/>
    <w:rsid w:val="00D149E9"/>
    <w:rsid w:val="00D14FB0"/>
    <w:rsid w:val="00D15296"/>
    <w:rsid w:val="00D156E1"/>
    <w:rsid w:val="00D15BF4"/>
    <w:rsid w:val="00D161A7"/>
    <w:rsid w:val="00D16489"/>
    <w:rsid w:val="00D200E0"/>
    <w:rsid w:val="00D2018D"/>
    <w:rsid w:val="00D20D15"/>
    <w:rsid w:val="00D2133D"/>
    <w:rsid w:val="00D21C8B"/>
    <w:rsid w:val="00D23352"/>
    <w:rsid w:val="00D23754"/>
    <w:rsid w:val="00D239FC"/>
    <w:rsid w:val="00D258C1"/>
    <w:rsid w:val="00D30AE2"/>
    <w:rsid w:val="00D344D4"/>
    <w:rsid w:val="00D34F9A"/>
    <w:rsid w:val="00D350A6"/>
    <w:rsid w:val="00D3611F"/>
    <w:rsid w:val="00D37603"/>
    <w:rsid w:val="00D378B6"/>
    <w:rsid w:val="00D37A7C"/>
    <w:rsid w:val="00D37CE3"/>
    <w:rsid w:val="00D37E38"/>
    <w:rsid w:val="00D37EE3"/>
    <w:rsid w:val="00D407D6"/>
    <w:rsid w:val="00D408AF"/>
    <w:rsid w:val="00D40AB3"/>
    <w:rsid w:val="00D419D2"/>
    <w:rsid w:val="00D42032"/>
    <w:rsid w:val="00D4254E"/>
    <w:rsid w:val="00D426F0"/>
    <w:rsid w:val="00D42940"/>
    <w:rsid w:val="00D42AB4"/>
    <w:rsid w:val="00D43B11"/>
    <w:rsid w:val="00D4471B"/>
    <w:rsid w:val="00D44A5A"/>
    <w:rsid w:val="00D46D4A"/>
    <w:rsid w:val="00D47327"/>
    <w:rsid w:val="00D474A4"/>
    <w:rsid w:val="00D47F89"/>
    <w:rsid w:val="00D500B0"/>
    <w:rsid w:val="00D500C3"/>
    <w:rsid w:val="00D50913"/>
    <w:rsid w:val="00D50C41"/>
    <w:rsid w:val="00D519DE"/>
    <w:rsid w:val="00D5262B"/>
    <w:rsid w:val="00D53A75"/>
    <w:rsid w:val="00D54B42"/>
    <w:rsid w:val="00D5512A"/>
    <w:rsid w:val="00D55695"/>
    <w:rsid w:val="00D55D9A"/>
    <w:rsid w:val="00D56BEC"/>
    <w:rsid w:val="00D56DDB"/>
    <w:rsid w:val="00D607DF"/>
    <w:rsid w:val="00D60D04"/>
    <w:rsid w:val="00D62DF3"/>
    <w:rsid w:val="00D634BF"/>
    <w:rsid w:val="00D63792"/>
    <w:rsid w:val="00D65011"/>
    <w:rsid w:val="00D65050"/>
    <w:rsid w:val="00D6508A"/>
    <w:rsid w:val="00D65229"/>
    <w:rsid w:val="00D66681"/>
    <w:rsid w:val="00D71B7D"/>
    <w:rsid w:val="00D71CAF"/>
    <w:rsid w:val="00D73974"/>
    <w:rsid w:val="00D750C9"/>
    <w:rsid w:val="00D75EE6"/>
    <w:rsid w:val="00D766CB"/>
    <w:rsid w:val="00D76F8E"/>
    <w:rsid w:val="00D81D55"/>
    <w:rsid w:val="00D81F80"/>
    <w:rsid w:val="00D8394B"/>
    <w:rsid w:val="00D83C0B"/>
    <w:rsid w:val="00D85156"/>
    <w:rsid w:val="00D85EFB"/>
    <w:rsid w:val="00D8624F"/>
    <w:rsid w:val="00D8745E"/>
    <w:rsid w:val="00D879A9"/>
    <w:rsid w:val="00D91032"/>
    <w:rsid w:val="00D91A85"/>
    <w:rsid w:val="00D934AE"/>
    <w:rsid w:val="00D95B44"/>
    <w:rsid w:val="00D96FAC"/>
    <w:rsid w:val="00DA0E37"/>
    <w:rsid w:val="00DA2582"/>
    <w:rsid w:val="00DA3438"/>
    <w:rsid w:val="00DA4095"/>
    <w:rsid w:val="00DA4603"/>
    <w:rsid w:val="00DA5BE1"/>
    <w:rsid w:val="00DA5C1C"/>
    <w:rsid w:val="00DA621F"/>
    <w:rsid w:val="00DA6222"/>
    <w:rsid w:val="00DA704A"/>
    <w:rsid w:val="00DA74BC"/>
    <w:rsid w:val="00DB15A8"/>
    <w:rsid w:val="00DB1927"/>
    <w:rsid w:val="00DB1946"/>
    <w:rsid w:val="00DB3A3E"/>
    <w:rsid w:val="00DB46EA"/>
    <w:rsid w:val="00DC2AA5"/>
    <w:rsid w:val="00DC5283"/>
    <w:rsid w:val="00DC5E17"/>
    <w:rsid w:val="00DC7433"/>
    <w:rsid w:val="00DC761C"/>
    <w:rsid w:val="00DD02CD"/>
    <w:rsid w:val="00DD032C"/>
    <w:rsid w:val="00DD2F34"/>
    <w:rsid w:val="00DD3111"/>
    <w:rsid w:val="00DD51E0"/>
    <w:rsid w:val="00DD5F85"/>
    <w:rsid w:val="00DD6B62"/>
    <w:rsid w:val="00DD7252"/>
    <w:rsid w:val="00DD73C7"/>
    <w:rsid w:val="00DE0FDE"/>
    <w:rsid w:val="00DE19D7"/>
    <w:rsid w:val="00DE3205"/>
    <w:rsid w:val="00DE3A2D"/>
    <w:rsid w:val="00DE49D5"/>
    <w:rsid w:val="00DE5400"/>
    <w:rsid w:val="00DE5BBA"/>
    <w:rsid w:val="00DE62A2"/>
    <w:rsid w:val="00DE6356"/>
    <w:rsid w:val="00DE7FD2"/>
    <w:rsid w:val="00DF0042"/>
    <w:rsid w:val="00DF021F"/>
    <w:rsid w:val="00DF1CAA"/>
    <w:rsid w:val="00DF1E8E"/>
    <w:rsid w:val="00DF26D7"/>
    <w:rsid w:val="00DF54E7"/>
    <w:rsid w:val="00DF5764"/>
    <w:rsid w:val="00DF5EC8"/>
    <w:rsid w:val="00DF64A7"/>
    <w:rsid w:val="00DF7FD4"/>
    <w:rsid w:val="00E00C71"/>
    <w:rsid w:val="00E00D32"/>
    <w:rsid w:val="00E01A9D"/>
    <w:rsid w:val="00E035C5"/>
    <w:rsid w:val="00E049BF"/>
    <w:rsid w:val="00E04D5E"/>
    <w:rsid w:val="00E05338"/>
    <w:rsid w:val="00E05A15"/>
    <w:rsid w:val="00E061AB"/>
    <w:rsid w:val="00E062B5"/>
    <w:rsid w:val="00E075AD"/>
    <w:rsid w:val="00E07986"/>
    <w:rsid w:val="00E079D5"/>
    <w:rsid w:val="00E10919"/>
    <w:rsid w:val="00E11474"/>
    <w:rsid w:val="00E11654"/>
    <w:rsid w:val="00E11731"/>
    <w:rsid w:val="00E11F85"/>
    <w:rsid w:val="00E12894"/>
    <w:rsid w:val="00E12A2E"/>
    <w:rsid w:val="00E12D6F"/>
    <w:rsid w:val="00E14229"/>
    <w:rsid w:val="00E144B0"/>
    <w:rsid w:val="00E16443"/>
    <w:rsid w:val="00E17243"/>
    <w:rsid w:val="00E17398"/>
    <w:rsid w:val="00E20C2E"/>
    <w:rsid w:val="00E22C61"/>
    <w:rsid w:val="00E232F0"/>
    <w:rsid w:val="00E24655"/>
    <w:rsid w:val="00E252F0"/>
    <w:rsid w:val="00E25686"/>
    <w:rsid w:val="00E26A6B"/>
    <w:rsid w:val="00E27D89"/>
    <w:rsid w:val="00E27DAA"/>
    <w:rsid w:val="00E30A09"/>
    <w:rsid w:val="00E31804"/>
    <w:rsid w:val="00E334F5"/>
    <w:rsid w:val="00E33FEA"/>
    <w:rsid w:val="00E35E19"/>
    <w:rsid w:val="00E40047"/>
    <w:rsid w:val="00E41461"/>
    <w:rsid w:val="00E41C4C"/>
    <w:rsid w:val="00E4239C"/>
    <w:rsid w:val="00E432FE"/>
    <w:rsid w:val="00E452CE"/>
    <w:rsid w:val="00E464CE"/>
    <w:rsid w:val="00E46981"/>
    <w:rsid w:val="00E46AE8"/>
    <w:rsid w:val="00E46EF5"/>
    <w:rsid w:val="00E470FD"/>
    <w:rsid w:val="00E50864"/>
    <w:rsid w:val="00E51FCD"/>
    <w:rsid w:val="00E53A74"/>
    <w:rsid w:val="00E54089"/>
    <w:rsid w:val="00E5488C"/>
    <w:rsid w:val="00E549B8"/>
    <w:rsid w:val="00E54EE6"/>
    <w:rsid w:val="00E55556"/>
    <w:rsid w:val="00E55A47"/>
    <w:rsid w:val="00E56E93"/>
    <w:rsid w:val="00E6046A"/>
    <w:rsid w:val="00E61295"/>
    <w:rsid w:val="00E62FAC"/>
    <w:rsid w:val="00E651A3"/>
    <w:rsid w:val="00E70A89"/>
    <w:rsid w:val="00E71BCF"/>
    <w:rsid w:val="00E732C4"/>
    <w:rsid w:val="00E7394C"/>
    <w:rsid w:val="00E73E44"/>
    <w:rsid w:val="00E746EE"/>
    <w:rsid w:val="00E7474E"/>
    <w:rsid w:val="00E7512A"/>
    <w:rsid w:val="00E75E89"/>
    <w:rsid w:val="00E76544"/>
    <w:rsid w:val="00E7666D"/>
    <w:rsid w:val="00E81E45"/>
    <w:rsid w:val="00E8200C"/>
    <w:rsid w:val="00E8210B"/>
    <w:rsid w:val="00E83388"/>
    <w:rsid w:val="00E8365D"/>
    <w:rsid w:val="00E8418D"/>
    <w:rsid w:val="00E84276"/>
    <w:rsid w:val="00E846C1"/>
    <w:rsid w:val="00E8502F"/>
    <w:rsid w:val="00E867D8"/>
    <w:rsid w:val="00E868D4"/>
    <w:rsid w:val="00E906A0"/>
    <w:rsid w:val="00E9083F"/>
    <w:rsid w:val="00E91F93"/>
    <w:rsid w:val="00E926E9"/>
    <w:rsid w:val="00E92894"/>
    <w:rsid w:val="00E94391"/>
    <w:rsid w:val="00E94616"/>
    <w:rsid w:val="00E9542E"/>
    <w:rsid w:val="00E978C8"/>
    <w:rsid w:val="00EA057B"/>
    <w:rsid w:val="00EA10D1"/>
    <w:rsid w:val="00EA2708"/>
    <w:rsid w:val="00EA3C83"/>
    <w:rsid w:val="00EA3D50"/>
    <w:rsid w:val="00EA3E56"/>
    <w:rsid w:val="00EA428B"/>
    <w:rsid w:val="00EA5765"/>
    <w:rsid w:val="00EA6141"/>
    <w:rsid w:val="00EA6800"/>
    <w:rsid w:val="00EA7C39"/>
    <w:rsid w:val="00EB0ACA"/>
    <w:rsid w:val="00EB0F73"/>
    <w:rsid w:val="00EB0F7E"/>
    <w:rsid w:val="00EB0FC8"/>
    <w:rsid w:val="00EB15F5"/>
    <w:rsid w:val="00EB20A3"/>
    <w:rsid w:val="00EB3204"/>
    <w:rsid w:val="00EB3970"/>
    <w:rsid w:val="00EB403E"/>
    <w:rsid w:val="00EB4391"/>
    <w:rsid w:val="00EB4835"/>
    <w:rsid w:val="00EB49C6"/>
    <w:rsid w:val="00EB65F5"/>
    <w:rsid w:val="00EB72F4"/>
    <w:rsid w:val="00EC1A18"/>
    <w:rsid w:val="00EC292D"/>
    <w:rsid w:val="00EC2ACE"/>
    <w:rsid w:val="00EC3458"/>
    <w:rsid w:val="00EC4114"/>
    <w:rsid w:val="00EC4A83"/>
    <w:rsid w:val="00EC50D0"/>
    <w:rsid w:val="00EC53AD"/>
    <w:rsid w:val="00ED1161"/>
    <w:rsid w:val="00ED17F6"/>
    <w:rsid w:val="00ED1829"/>
    <w:rsid w:val="00ED32BD"/>
    <w:rsid w:val="00ED33FF"/>
    <w:rsid w:val="00ED56C9"/>
    <w:rsid w:val="00ED5E74"/>
    <w:rsid w:val="00ED7A19"/>
    <w:rsid w:val="00EE0026"/>
    <w:rsid w:val="00EE00BA"/>
    <w:rsid w:val="00EE03E8"/>
    <w:rsid w:val="00EE163D"/>
    <w:rsid w:val="00EE257A"/>
    <w:rsid w:val="00EE5A3B"/>
    <w:rsid w:val="00EE63ED"/>
    <w:rsid w:val="00EE6BFD"/>
    <w:rsid w:val="00EF0DEC"/>
    <w:rsid w:val="00EF160B"/>
    <w:rsid w:val="00EF1C04"/>
    <w:rsid w:val="00EF1E45"/>
    <w:rsid w:val="00EF2613"/>
    <w:rsid w:val="00EF2A17"/>
    <w:rsid w:val="00EF63D3"/>
    <w:rsid w:val="00F00406"/>
    <w:rsid w:val="00F00C8E"/>
    <w:rsid w:val="00F00CC8"/>
    <w:rsid w:val="00F01953"/>
    <w:rsid w:val="00F03439"/>
    <w:rsid w:val="00F039D6"/>
    <w:rsid w:val="00F03C26"/>
    <w:rsid w:val="00F03F1E"/>
    <w:rsid w:val="00F040C4"/>
    <w:rsid w:val="00F0428A"/>
    <w:rsid w:val="00F05392"/>
    <w:rsid w:val="00F05436"/>
    <w:rsid w:val="00F07B9C"/>
    <w:rsid w:val="00F1118F"/>
    <w:rsid w:val="00F11CE6"/>
    <w:rsid w:val="00F121F6"/>
    <w:rsid w:val="00F12B79"/>
    <w:rsid w:val="00F12DC8"/>
    <w:rsid w:val="00F14766"/>
    <w:rsid w:val="00F152D1"/>
    <w:rsid w:val="00F15590"/>
    <w:rsid w:val="00F15B43"/>
    <w:rsid w:val="00F16E1E"/>
    <w:rsid w:val="00F17192"/>
    <w:rsid w:val="00F17AA9"/>
    <w:rsid w:val="00F17AF1"/>
    <w:rsid w:val="00F20112"/>
    <w:rsid w:val="00F212DE"/>
    <w:rsid w:val="00F21B9C"/>
    <w:rsid w:val="00F21F6E"/>
    <w:rsid w:val="00F22A74"/>
    <w:rsid w:val="00F24B3E"/>
    <w:rsid w:val="00F253B0"/>
    <w:rsid w:val="00F254E5"/>
    <w:rsid w:val="00F26240"/>
    <w:rsid w:val="00F2648D"/>
    <w:rsid w:val="00F26F1E"/>
    <w:rsid w:val="00F31468"/>
    <w:rsid w:val="00F3222C"/>
    <w:rsid w:val="00F32E62"/>
    <w:rsid w:val="00F335CB"/>
    <w:rsid w:val="00F337E7"/>
    <w:rsid w:val="00F33AA5"/>
    <w:rsid w:val="00F34F33"/>
    <w:rsid w:val="00F35B2D"/>
    <w:rsid w:val="00F35CEE"/>
    <w:rsid w:val="00F35D90"/>
    <w:rsid w:val="00F36005"/>
    <w:rsid w:val="00F366F3"/>
    <w:rsid w:val="00F367E3"/>
    <w:rsid w:val="00F376A9"/>
    <w:rsid w:val="00F376B5"/>
    <w:rsid w:val="00F4064A"/>
    <w:rsid w:val="00F4066B"/>
    <w:rsid w:val="00F40C27"/>
    <w:rsid w:val="00F40CF9"/>
    <w:rsid w:val="00F4115E"/>
    <w:rsid w:val="00F41CA0"/>
    <w:rsid w:val="00F442BD"/>
    <w:rsid w:val="00F44603"/>
    <w:rsid w:val="00F44E17"/>
    <w:rsid w:val="00F451C6"/>
    <w:rsid w:val="00F453C8"/>
    <w:rsid w:val="00F458DA"/>
    <w:rsid w:val="00F459F1"/>
    <w:rsid w:val="00F45BDA"/>
    <w:rsid w:val="00F46D04"/>
    <w:rsid w:val="00F47692"/>
    <w:rsid w:val="00F50156"/>
    <w:rsid w:val="00F50226"/>
    <w:rsid w:val="00F55412"/>
    <w:rsid w:val="00F56087"/>
    <w:rsid w:val="00F562A0"/>
    <w:rsid w:val="00F57059"/>
    <w:rsid w:val="00F57D51"/>
    <w:rsid w:val="00F604EA"/>
    <w:rsid w:val="00F618CD"/>
    <w:rsid w:val="00F624A5"/>
    <w:rsid w:val="00F63781"/>
    <w:rsid w:val="00F6417B"/>
    <w:rsid w:val="00F6560A"/>
    <w:rsid w:val="00F666D7"/>
    <w:rsid w:val="00F668B5"/>
    <w:rsid w:val="00F66B0F"/>
    <w:rsid w:val="00F6729F"/>
    <w:rsid w:val="00F70403"/>
    <w:rsid w:val="00F726B0"/>
    <w:rsid w:val="00F7320C"/>
    <w:rsid w:val="00F7361C"/>
    <w:rsid w:val="00F73858"/>
    <w:rsid w:val="00F746A0"/>
    <w:rsid w:val="00F776C3"/>
    <w:rsid w:val="00F81137"/>
    <w:rsid w:val="00F82BF7"/>
    <w:rsid w:val="00F82CB9"/>
    <w:rsid w:val="00F85B59"/>
    <w:rsid w:val="00F86B3D"/>
    <w:rsid w:val="00F906F0"/>
    <w:rsid w:val="00F90AB5"/>
    <w:rsid w:val="00F92B31"/>
    <w:rsid w:val="00F92C8C"/>
    <w:rsid w:val="00F9385E"/>
    <w:rsid w:val="00F95485"/>
    <w:rsid w:val="00F962A8"/>
    <w:rsid w:val="00F972B8"/>
    <w:rsid w:val="00FA1926"/>
    <w:rsid w:val="00FA2A5E"/>
    <w:rsid w:val="00FA2B9A"/>
    <w:rsid w:val="00FA2FAD"/>
    <w:rsid w:val="00FA3247"/>
    <w:rsid w:val="00FA32BE"/>
    <w:rsid w:val="00FA3AE4"/>
    <w:rsid w:val="00FA3DD1"/>
    <w:rsid w:val="00FA46DA"/>
    <w:rsid w:val="00FA4D6D"/>
    <w:rsid w:val="00FA6EE7"/>
    <w:rsid w:val="00FB0B14"/>
    <w:rsid w:val="00FB13E3"/>
    <w:rsid w:val="00FB24AA"/>
    <w:rsid w:val="00FB5996"/>
    <w:rsid w:val="00FB64EE"/>
    <w:rsid w:val="00FB7319"/>
    <w:rsid w:val="00FB795A"/>
    <w:rsid w:val="00FB7EEF"/>
    <w:rsid w:val="00FC0FB9"/>
    <w:rsid w:val="00FC13E9"/>
    <w:rsid w:val="00FC15EA"/>
    <w:rsid w:val="00FC1B8D"/>
    <w:rsid w:val="00FC1E9E"/>
    <w:rsid w:val="00FC2861"/>
    <w:rsid w:val="00FC32F2"/>
    <w:rsid w:val="00FC35D4"/>
    <w:rsid w:val="00FC3F04"/>
    <w:rsid w:val="00FC4AE9"/>
    <w:rsid w:val="00FC5112"/>
    <w:rsid w:val="00FC5605"/>
    <w:rsid w:val="00FC5783"/>
    <w:rsid w:val="00FC58D4"/>
    <w:rsid w:val="00FC7085"/>
    <w:rsid w:val="00FC7528"/>
    <w:rsid w:val="00FD11C1"/>
    <w:rsid w:val="00FD371B"/>
    <w:rsid w:val="00FD4322"/>
    <w:rsid w:val="00FD487C"/>
    <w:rsid w:val="00FD48B6"/>
    <w:rsid w:val="00FE0B97"/>
    <w:rsid w:val="00FE0BF4"/>
    <w:rsid w:val="00FE18C7"/>
    <w:rsid w:val="00FE4DA9"/>
    <w:rsid w:val="00FE5C17"/>
    <w:rsid w:val="00FE6641"/>
    <w:rsid w:val="00FE67AB"/>
    <w:rsid w:val="00FE7B10"/>
    <w:rsid w:val="00FE7CEF"/>
    <w:rsid w:val="00FF053A"/>
    <w:rsid w:val="00FF10A4"/>
    <w:rsid w:val="00FF1B58"/>
    <w:rsid w:val="00FF259A"/>
    <w:rsid w:val="00FF29B8"/>
    <w:rsid w:val="00FF2B95"/>
    <w:rsid w:val="00FF3589"/>
    <w:rsid w:val="00FF3757"/>
    <w:rsid w:val="00FF37B5"/>
    <w:rsid w:val="00FF43BA"/>
    <w:rsid w:val="00FF5AB9"/>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061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link w:val="Bullet1Char"/>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color w:val="000000"/>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paragraph" w:styleId="List2">
    <w:name w:val="List 2"/>
    <w:basedOn w:val="Normal"/>
    <w:pPr>
      <w:spacing w:before="0" w:beforeAutospacing="0" w:after="0" w:afterAutospacing="0"/>
      <w:ind w:left="566" w:hanging="283"/>
    </w:pPr>
    <w:rPr>
      <w:rFonts w:ascii="Times New Roman" w:hAnsi="Times New Roman"/>
      <w:sz w:val="24"/>
      <w:szCs w:val="24"/>
      <w:lang w:eastAsia="en-GB"/>
    </w:rPr>
  </w:style>
  <w:style w:type="paragraph" w:customStyle="1" w:styleId="MinuteHead">
    <w:name w:val="Minute Head"/>
    <w:basedOn w:val="Heading1"/>
    <w:pPr>
      <w:numPr>
        <w:numId w:val="1"/>
      </w:numPr>
      <w:spacing w:before="100" w:after="100"/>
    </w:pPr>
    <w:rPr>
      <w:rFonts w:ascii="Times New Roman" w:hAnsi="Times New Roman" w:cs="Times New Roman"/>
      <w:bCs w:val="0"/>
      <w:sz w:val="28"/>
      <w:szCs w:val="24"/>
    </w:rPr>
  </w:style>
  <w:style w:type="paragraph" w:customStyle="1" w:styleId="Minute">
    <w:name w:val="Minute"/>
    <w:basedOn w:val="BodySingle"/>
    <w:pPr>
      <w:spacing w:before="100" w:beforeAutospacing="1" w:after="100" w:afterAutospacing="1"/>
      <w:ind w:left="567"/>
    </w:pPr>
    <w:rPr>
      <w:sz w:val="20"/>
    </w:rPr>
  </w:style>
  <w:style w:type="paragraph" w:customStyle="1" w:styleId="Resolution">
    <w:name w:val="Resolution"/>
    <w:basedOn w:val="BodyText"/>
    <w:pPr>
      <w:spacing w:before="100" w:beforeAutospacing="1" w:after="100" w:afterAutospacing="1"/>
      <w:ind w:left="567"/>
      <w:jc w:val="both"/>
    </w:pPr>
    <w:rPr>
      <w:b/>
    </w:rPr>
  </w:style>
  <w:style w:type="paragraph" w:styleId="BalloonText">
    <w:name w:val="Balloon Text"/>
    <w:basedOn w:val="Normal"/>
    <w:semiHidden/>
    <w:rPr>
      <w:rFonts w:ascii="Tahoma" w:hAnsi="Tahoma" w:cs="Tahoma"/>
      <w:sz w:val="16"/>
      <w:szCs w:val="16"/>
    </w:rPr>
  </w:style>
  <w:style w:type="paragraph" w:customStyle="1" w:styleId="MinuteHead2">
    <w:name w:val="MinuteHead2"/>
    <w:basedOn w:val="Heading2"/>
    <w:next w:val="Normal"/>
    <w:pPr>
      <w:tabs>
        <w:tab w:val="clear" w:pos="1134"/>
      </w:tabs>
      <w:spacing w:before="100" w:after="100"/>
      <w:ind w:left="1134"/>
    </w:pPr>
    <w:rPr>
      <w:rFonts w:ascii="Times New Roman" w:hAnsi="Times New Roman" w:cs="Times New Roman"/>
      <w:i w:val="0"/>
      <w:sz w:val="24"/>
      <w:szCs w:val="24"/>
    </w:rPr>
  </w:style>
  <w:style w:type="paragraph" w:customStyle="1" w:styleId="MinuteHead3">
    <w:name w:val="MinuteHead3"/>
    <w:basedOn w:val="MinuteHead2"/>
    <w:next w:val="Normal"/>
    <w:pPr>
      <w:numPr>
        <w:ilvl w:val="2"/>
      </w:numPr>
      <w:tabs>
        <w:tab w:val="clear" w:pos="1701"/>
        <w:tab w:val="num" w:pos="1985"/>
      </w:tabs>
      <w:ind w:left="1985" w:hanging="85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BodyText"/>
    <w:pPr>
      <w:numPr>
        <w:numId w:val="2"/>
      </w:numPr>
      <w:spacing w:before="140" w:after="140"/>
    </w:pPr>
    <w:rPr>
      <w:rFonts w:ascii="Arial" w:hAnsi="Arial"/>
      <w:color w:val="auto"/>
      <w:szCs w:val="24"/>
      <w:lang w:val="en-GB" w:eastAsia="en-GB"/>
    </w:rPr>
  </w:style>
  <w:style w:type="paragraph" w:customStyle="1" w:styleId="CharCharChar">
    <w:name w:val="Char Char Char"/>
    <w:basedOn w:val="Normal"/>
    <w:pPr>
      <w:spacing w:before="0" w:beforeAutospacing="0" w:after="160" w:afterAutospacing="0" w:line="240" w:lineRule="exact"/>
    </w:pPr>
    <w:rPr>
      <w:rFonts w:ascii="Verdana" w:hAnsi="Verdana"/>
      <w:lang w:val="en-US"/>
    </w:rPr>
  </w:style>
  <w:style w:type="character" w:customStyle="1" w:styleId="Bullet1Char">
    <w:name w:val="Bullet 1 Char"/>
    <w:aliases w:val="List Paragraph Char,Dot pt Char,No Spacing1 Char,List Paragraph Char Char Char Char,Indicator Text Char,Numbered Para 1 Char,List Paragraph1 Char,F5 List Paragraph Char,Bullet Points Char,MAIN CONTENT Char,List Paragraph12 Char"/>
    <w:link w:val="Bullet1"/>
    <w:uiPriority w:val="34"/>
    <w:rPr>
      <w:color w:val="000000"/>
      <w:sz w:val="24"/>
      <w:lang w:val="en-US" w:eastAsia="en-US" w:bidi="ar-SA"/>
    </w:rPr>
  </w:style>
  <w:style w:type="paragraph" w:customStyle="1" w:styleId="Char1CharCharCharCharCharChar">
    <w:name w:val="Char1 Char Char Char Char Char Char"/>
    <w:basedOn w:val="Normal"/>
    <w:pPr>
      <w:widowControl w:val="0"/>
      <w:adjustRightInd w:val="0"/>
      <w:spacing w:before="0" w:beforeAutospacing="0" w:after="120" w:afterAutospacing="0" w:line="240" w:lineRule="exact"/>
      <w:jc w:val="both"/>
      <w:textAlignment w:val="baseline"/>
    </w:pPr>
    <w:rPr>
      <w:rFonts w:ascii="Verdana" w:hAnsi="Verdana" w:cs="Verdana"/>
    </w:rPr>
  </w:style>
  <w:style w:type="character" w:customStyle="1" w:styleId="HeaderChar">
    <w:name w:val="Header Char"/>
    <w:link w:val="Header"/>
    <w:uiPriority w:val="99"/>
    <w:rsid w:val="00A603FA"/>
    <w:rPr>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uiPriority w:val="34"/>
    <w:qFormat/>
    <w:rsid w:val="00D62DF3"/>
    <w:pPr>
      <w:spacing w:before="0" w:beforeAutospacing="0" w:after="0" w:afterAutospacing="0"/>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34AC8"/>
    <w:rPr>
      <w:rFonts w:ascii="Times New Roman" w:hAnsi="Times New Roman"/>
      <w:color w:val="000000"/>
      <w:sz w:val="24"/>
      <w:lang w:val="en-US" w:eastAsia="en-US"/>
    </w:rPr>
  </w:style>
  <w:style w:type="character" w:customStyle="1" w:styleId="FooterChar">
    <w:name w:val="Footer Char"/>
    <w:basedOn w:val="DefaultParagraphFont"/>
    <w:link w:val="Footer"/>
    <w:uiPriority w:val="99"/>
    <w:rsid w:val="001E0E8B"/>
    <w:rPr>
      <w:lang w:eastAsia="en-US"/>
    </w:rPr>
  </w:style>
  <w:style w:type="paragraph" w:customStyle="1" w:styleId="BB-Level1Legal">
    <w:name w:val="BB-Level1(Legal)"/>
    <w:next w:val="Normal"/>
    <w:uiPriority w:val="1"/>
    <w:rsid w:val="00F14766"/>
    <w:pPr>
      <w:numPr>
        <w:numId w:val="3"/>
      </w:num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F14766"/>
    <w:pPr>
      <w:numPr>
        <w:ilvl w:val="1"/>
        <w:numId w:val="3"/>
      </w:numPr>
      <w:spacing w:after="240"/>
      <w:jc w:val="both"/>
    </w:pPr>
    <w:rPr>
      <w:rFonts w:ascii="Arial" w:eastAsiaTheme="minorHAnsi" w:hAnsi="Arial" w:cs="Arial"/>
      <w:lang w:eastAsia="en-US"/>
    </w:rPr>
  </w:style>
  <w:style w:type="paragraph" w:customStyle="1" w:styleId="BB-Level3Legal">
    <w:name w:val="BB-Level3(Legal)"/>
    <w:next w:val="Normal"/>
    <w:uiPriority w:val="3"/>
    <w:rsid w:val="00F14766"/>
    <w:pPr>
      <w:numPr>
        <w:ilvl w:val="2"/>
        <w:numId w:val="3"/>
      </w:numPr>
      <w:spacing w:after="240"/>
      <w:jc w:val="both"/>
    </w:pPr>
    <w:rPr>
      <w:rFonts w:ascii="Arial" w:eastAsiaTheme="minorHAnsi" w:hAnsi="Arial" w:cs="Arial"/>
      <w:lang w:eastAsia="en-US"/>
    </w:rPr>
  </w:style>
  <w:style w:type="paragraph" w:customStyle="1" w:styleId="BB-Level4Legal">
    <w:name w:val="BB-Level4(Legal)"/>
    <w:next w:val="Normal"/>
    <w:uiPriority w:val="4"/>
    <w:rsid w:val="00F14766"/>
    <w:pPr>
      <w:numPr>
        <w:ilvl w:val="3"/>
        <w:numId w:val="3"/>
      </w:num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F14766"/>
    <w:pPr>
      <w:numPr>
        <w:ilvl w:val="4"/>
        <w:numId w:val="3"/>
      </w:numPr>
      <w:tabs>
        <w:tab w:val="left" w:pos="2268"/>
      </w:tabs>
      <w:spacing w:after="240"/>
      <w:jc w:val="both"/>
    </w:pPr>
    <w:rPr>
      <w:rFonts w:ascii="Arial" w:eastAsiaTheme="minorHAnsi" w:hAnsi="Arial" w:cs="Arial"/>
      <w:lang w:eastAsia="en-US"/>
    </w:rPr>
  </w:style>
  <w:style w:type="paragraph" w:styleId="NormalWeb">
    <w:name w:val="Normal (Web)"/>
    <w:basedOn w:val="Normal"/>
    <w:uiPriority w:val="99"/>
    <w:unhideWhenUsed/>
    <w:rsid w:val="00F36005"/>
    <w:rPr>
      <w:rFonts w:ascii="Times New Roman" w:hAnsi="Times New Roman"/>
      <w:sz w:val="24"/>
      <w:szCs w:val="24"/>
      <w:lang w:eastAsia="en-GB"/>
    </w:rPr>
  </w:style>
  <w:style w:type="character" w:styleId="Strong">
    <w:name w:val="Strong"/>
    <w:basedOn w:val="DefaultParagraphFont"/>
    <w:uiPriority w:val="22"/>
    <w:qFormat/>
    <w:rsid w:val="00F36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00" w:beforeAutospacing="1" w:after="100" w:afterAutospacing="1"/>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link w:val="Bullet1Char"/>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color w:val="000000"/>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TableText">
    <w:name w:val="Table Text"/>
    <w:rPr>
      <w:rFonts w:ascii="Times New Roman" w:hAnsi="Times New Roman"/>
      <w:color w:val="000000"/>
      <w:sz w:val="24"/>
      <w:lang w:val="en-US" w:eastAsia="en-US"/>
    </w:rPr>
  </w:style>
  <w:style w:type="paragraph" w:styleId="List2">
    <w:name w:val="List 2"/>
    <w:basedOn w:val="Normal"/>
    <w:pPr>
      <w:spacing w:before="0" w:beforeAutospacing="0" w:after="0" w:afterAutospacing="0"/>
      <w:ind w:left="566" w:hanging="283"/>
    </w:pPr>
    <w:rPr>
      <w:rFonts w:ascii="Times New Roman" w:hAnsi="Times New Roman"/>
      <w:sz w:val="24"/>
      <w:szCs w:val="24"/>
      <w:lang w:eastAsia="en-GB"/>
    </w:rPr>
  </w:style>
  <w:style w:type="paragraph" w:customStyle="1" w:styleId="MinuteHead">
    <w:name w:val="Minute Head"/>
    <w:basedOn w:val="Heading1"/>
    <w:pPr>
      <w:numPr>
        <w:numId w:val="1"/>
      </w:numPr>
      <w:spacing w:before="100" w:after="100"/>
    </w:pPr>
    <w:rPr>
      <w:rFonts w:ascii="Times New Roman" w:hAnsi="Times New Roman" w:cs="Times New Roman"/>
      <w:bCs w:val="0"/>
      <w:sz w:val="28"/>
      <w:szCs w:val="24"/>
    </w:rPr>
  </w:style>
  <w:style w:type="paragraph" w:customStyle="1" w:styleId="Minute">
    <w:name w:val="Minute"/>
    <w:basedOn w:val="BodySingle"/>
    <w:pPr>
      <w:spacing w:before="100" w:beforeAutospacing="1" w:after="100" w:afterAutospacing="1"/>
      <w:ind w:left="567"/>
    </w:pPr>
    <w:rPr>
      <w:sz w:val="20"/>
    </w:rPr>
  </w:style>
  <w:style w:type="paragraph" w:customStyle="1" w:styleId="Resolution">
    <w:name w:val="Resolution"/>
    <w:basedOn w:val="BodyText"/>
    <w:pPr>
      <w:spacing w:before="100" w:beforeAutospacing="1" w:after="100" w:afterAutospacing="1"/>
      <w:ind w:left="567"/>
      <w:jc w:val="both"/>
    </w:pPr>
    <w:rPr>
      <w:b/>
    </w:rPr>
  </w:style>
  <w:style w:type="paragraph" w:styleId="BalloonText">
    <w:name w:val="Balloon Text"/>
    <w:basedOn w:val="Normal"/>
    <w:semiHidden/>
    <w:rPr>
      <w:rFonts w:ascii="Tahoma" w:hAnsi="Tahoma" w:cs="Tahoma"/>
      <w:sz w:val="16"/>
      <w:szCs w:val="16"/>
    </w:rPr>
  </w:style>
  <w:style w:type="paragraph" w:customStyle="1" w:styleId="MinuteHead2">
    <w:name w:val="MinuteHead2"/>
    <w:basedOn w:val="Heading2"/>
    <w:next w:val="Normal"/>
    <w:pPr>
      <w:tabs>
        <w:tab w:val="clear" w:pos="1134"/>
      </w:tabs>
      <w:spacing w:before="100" w:after="100"/>
      <w:ind w:left="1134"/>
    </w:pPr>
    <w:rPr>
      <w:rFonts w:ascii="Times New Roman" w:hAnsi="Times New Roman" w:cs="Times New Roman"/>
      <w:i w:val="0"/>
      <w:sz w:val="24"/>
      <w:szCs w:val="24"/>
    </w:rPr>
  </w:style>
  <w:style w:type="paragraph" w:customStyle="1" w:styleId="MinuteHead3">
    <w:name w:val="MinuteHead3"/>
    <w:basedOn w:val="MinuteHead2"/>
    <w:next w:val="Normal"/>
    <w:pPr>
      <w:numPr>
        <w:ilvl w:val="2"/>
      </w:numPr>
      <w:tabs>
        <w:tab w:val="clear" w:pos="1701"/>
        <w:tab w:val="num" w:pos="1985"/>
      </w:tabs>
      <w:ind w:left="1985" w:hanging="85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BodyText"/>
    <w:pPr>
      <w:numPr>
        <w:numId w:val="2"/>
      </w:numPr>
      <w:spacing w:before="140" w:after="140"/>
    </w:pPr>
    <w:rPr>
      <w:rFonts w:ascii="Arial" w:hAnsi="Arial"/>
      <w:color w:val="auto"/>
      <w:szCs w:val="24"/>
      <w:lang w:val="en-GB" w:eastAsia="en-GB"/>
    </w:rPr>
  </w:style>
  <w:style w:type="paragraph" w:customStyle="1" w:styleId="CharCharChar">
    <w:name w:val="Char Char Char"/>
    <w:basedOn w:val="Normal"/>
    <w:pPr>
      <w:spacing w:before="0" w:beforeAutospacing="0" w:after="160" w:afterAutospacing="0" w:line="240" w:lineRule="exact"/>
    </w:pPr>
    <w:rPr>
      <w:rFonts w:ascii="Verdana" w:hAnsi="Verdana"/>
      <w:lang w:val="en-US"/>
    </w:rPr>
  </w:style>
  <w:style w:type="character" w:customStyle="1" w:styleId="Bullet1Char">
    <w:name w:val="Bullet 1 Char"/>
    <w:aliases w:val="List Paragraph Char,Dot pt Char,No Spacing1 Char,List Paragraph Char Char Char Char,Indicator Text Char,Numbered Para 1 Char,List Paragraph1 Char,F5 List Paragraph Char,Bullet Points Char,MAIN CONTENT Char,List Paragraph12 Char"/>
    <w:link w:val="Bullet1"/>
    <w:uiPriority w:val="34"/>
    <w:rPr>
      <w:color w:val="000000"/>
      <w:sz w:val="24"/>
      <w:lang w:val="en-US" w:eastAsia="en-US" w:bidi="ar-SA"/>
    </w:rPr>
  </w:style>
  <w:style w:type="paragraph" w:customStyle="1" w:styleId="Char1CharCharCharCharCharChar">
    <w:name w:val="Char1 Char Char Char Char Char Char"/>
    <w:basedOn w:val="Normal"/>
    <w:pPr>
      <w:widowControl w:val="0"/>
      <w:adjustRightInd w:val="0"/>
      <w:spacing w:before="0" w:beforeAutospacing="0" w:after="120" w:afterAutospacing="0" w:line="240" w:lineRule="exact"/>
      <w:jc w:val="both"/>
      <w:textAlignment w:val="baseline"/>
    </w:pPr>
    <w:rPr>
      <w:rFonts w:ascii="Verdana" w:hAnsi="Verdana" w:cs="Verdana"/>
    </w:rPr>
  </w:style>
  <w:style w:type="character" w:customStyle="1" w:styleId="HeaderChar">
    <w:name w:val="Header Char"/>
    <w:link w:val="Header"/>
    <w:uiPriority w:val="99"/>
    <w:rsid w:val="00A603FA"/>
    <w:rPr>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uiPriority w:val="34"/>
    <w:qFormat/>
    <w:rsid w:val="00D62DF3"/>
    <w:pPr>
      <w:spacing w:before="0" w:beforeAutospacing="0" w:after="0" w:afterAutospacing="0"/>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34AC8"/>
    <w:rPr>
      <w:rFonts w:ascii="Times New Roman" w:hAnsi="Times New Roman"/>
      <w:color w:val="000000"/>
      <w:sz w:val="24"/>
      <w:lang w:val="en-US" w:eastAsia="en-US"/>
    </w:rPr>
  </w:style>
  <w:style w:type="character" w:customStyle="1" w:styleId="FooterChar">
    <w:name w:val="Footer Char"/>
    <w:basedOn w:val="DefaultParagraphFont"/>
    <w:link w:val="Footer"/>
    <w:uiPriority w:val="99"/>
    <w:rsid w:val="001E0E8B"/>
    <w:rPr>
      <w:lang w:eastAsia="en-US"/>
    </w:rPr>
  </w:style>
  <w:style w:type="paragraph" w:customStyle="1" w:styleId="BB-Level1Legal">
    <w:name w:val="BB-Level1(Legal)"/>
    <w:next w:val="Normal"/>
    <w:uiPriority w:val="1"/>
    <w:rsid w:val="00F14766"/>
    <w:pPr>
      <w:numPr>
        <w:numId w:val="3"/>
      </w:numPr>
      <w:spacing w:after="240"/>
      <w:jc w:val="both"/>
    </w:pPr>
    <w:rPr>
      <w:rFonts w:ascii="Arial" w:eastAsiaTheme="minorHAnsi" w:hAnsi="Arial" w:cs="Arial"/>
      <w:b/>
      <w:caps/>
      <w:lang w:eastAsia="en-US"/>
    </w:rPr>
  </w:style>
  <w:style w:type="paragraph" w:customStyle="1" w:styleId="BB-Level2Legal">
    <w:name w:val="BB-Level2(Legal)"/>
    <w:next w:val="Normal"/>
    <w:uiPriority w:val="2"/>
    <w:rsid w:val="00F14766"/>
    <w:pPr>
      <w:numPr>
        <w:ilvl w:val="1"/>
        <w:numId w:val="3"/>
      </w:numPr>
      <w:spacing w:after="240"/>
      <w:jc w:val="both"/>
    </w:pPr>
    <w:rPr>
      <w:rFonts w:ascii="Arial" w:eastAsiaTheme="minorHAnsi" w:hAnsi="Arial" w:cs="Arial"/>
      <w:lang w:eastAsia="en-US"/>
    </w:rPr>
  </w:style>
  <w:style w:type="paragraph" w:customStyle="1" w:styleId="BB-Level3Legal">
    <w:name w:val="BB-Level3(Legal)"/>
    <w:next w:val="Normal"/>
    <w:uiPriority w:val="3"/>
    <w:rsid w:val="00F14766"/>
    <w:pPr>
      <w:numPr>
        <w:ilvl w:val="2"/>
        <w:numId w:val="3"/>
      </w:numPr>
      <w:spacing w:after="240"/>
      <w:jc w:val="both"/>
    </w:pPr>
    <w:rPr>
      <w:rFonts w:ascii="Arial" w:eastAsiaTheme="minorHAnsi" w:hAnsi="Arial" w:cs="Arial"/>
      <w:lang w:eastAsia="en-US"/>
    </w:rPr>
  </w:style>
  <w:style w:type="paragraph" w:customStyle="1" w:styleId="BB-Level4Legal">
    <w:name w:val="BB-Level4(Legal)"/>
    <w:next w:val="Normal"/>
    <w:uiPriority w:val="4"/>
    <w:rsid w:val="00F14766"/>
    <w:pPr>
      <w:numPr>
        <w:ilvl w:val="3"/>
        <w:numId w:val="3"/>
      </w:numPr>
      <w:tabs>
        <w:tab w:val="left" w:pos="1701"/>
      </w:tabs>
      <w:spacing w:after="240"/>
      <w:jc w:val="both"/>
    </w:pPr>
    <w:rPr>
      <w:rFonts w:ascii="Arial" w:eastAsiaTheme="minorHAnsi" w:hAnsi="Arial" w:cs="Arial"/>
      <w:lang w:eastAsia="en-US"/>
    </w:rPr>
  </w:style>
  <w:style w:type="paragraph" w:customStyle="1" w:styleId="BB-Level5Legal">
    <w:name w:val="BB-Level5(Legal)"/>
    <w:next w:val="Normal"/>
    <w:uiPriority w:val="5"/>
    <w:rsid w:val="00F14766"/>
    <w:pPr>
      <w:numPr>
        <w:ilvl w:val="4"/>
        <w:numId w:val="3"/>
      </w:numPr>
      <w:tabs>
        <w:tab w:val="left" w:pos="2268"/>
      </w:tabs>
      <w:spacing w:after="240"/>
      <w:jc w:val="both"/>
    </w:pPr>
    <w:rPr>
      <w:rFonts w:ascii="Arial" w:eastAsiaTheme="minorHAnsi" w:hAnsi="Arial" w:cs="Arial"/>
      <w:lang w:eastAsia="en-US"/>
    </w:rPr>
  </w:style>
  <w:style w:type="paragraph" w:styleId="NormalWeb">
    <w:name w:val="Normal (Web)"/>
    <w:basedOn w:val="Normal"/>
    <w:uiPriority w:val="99"/>
    <w:unhideWhenUsed/>
    <w:rsid w:val="00F36005"/>
    <w:rPr>
      <w:rFonts w:ascii="Times New Roman" w:hAnsi="Times New Roman"/>
      <w:sz w:val="24"/>
      <w:szCs w:val="24"/>
      <w:lang w:eastAsia="en-GB"/>
    </w:rPr>
  </w:style>
  <w:style w:type="character" w:styleId="Strong">
    <w:name w:val="Strong"/>
    <w:basedOn w:val="DefaultParagraphFont"/>
    <w:uiPriority w:val="22"/>
    <w:qFormat/>
    <w:rsid w:val="00F36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372">
      <w:bodyDiv w:val="1"/>
      <w:marLeft w:val="0"/>
      <w:marRight w:val="0"/>
      <w:marTop w:val="0"/>
      <w:marBottom w:val="0"/>
      <w:divBdr>
        <w:top w:val="none" w:sz="0" w:space="0" w:color="auto"/>
        <w:left w:val="none" w:sz="0" w:space="0" w:color="auto"/>
        <w:bottom w:val="none" w:sz="0" w:space="0" w:color="auto"/>
        <w:right w:val="none" w:sz="0" w:space="0" w:color="auto"/>
      </w:divBdr>
      <w:divsChild>
        <w:div w:id="220026428">
          <w:marLeft w:val="547"/>
          <w:marRight w:val="0"/>
          <w:marTop w:val="67"/>
          <w:marBottom w:val="0"/>
          <w:divBdr>
            <w:top w:val="none" w:sz="0" w:space="0" w:color="auto"/>
            <w:left w:val="none" w:sz="0" w:space="0" w:color="auto"/>
            <w:bottom w:val="none" w:sz="0" w:space="0" w:color="auto"/>
            <w:right w:val="none" w:sz="0" w:space="0" w:color="auto"/>
          </w:divBdr>
        </w:div>
        <w:div w:id="748816649">
          <w:marLeft w:val="547"/>
          <w:marRight w:val="0"/>
          <w:marTop w:val="67"/>
          <w:marBottom w:val="0"/>
          <w:divBdr>
            <w:top w:val="none" w:sz="0" w:space="0" w:color="auto"/>
            <w:left w:val="none" w:sz="0" w:space="0" w:color="auto"/>
            <w:bottom w:val="none" w:sz="0" w:space="0" w:color="auto"/>
            <w:right w:val="none" w:sz="0" w:space="0" w:color="auto"/>
          </w:divBdr>
        </w:div>
        <w:div w:id="965811688">
          <w:marLeft w:val="547"/>
          <w:marRight w:val="0"/>
          <w:marTop w:val="67"/>
          <w:marBottom w:val="0"/>
          <w:divBdr>
            <w:top w:val="none" w:sz="0" w:space="0" w:color="auto"/>
            <w:left w:val="none" w:sz="0" w:space="0" w:color="auto"/>
            <w:bottom w:val="none" w:sz="0" w:space="0" w:color="auto"/>
            <w:right w:val="none" w:sz="0" w:space="0" w:color="auto"/>
          </w:divBdr>
        </w:div>
        <w:div w:id="970788467">
          <w:marLeft w:val="547"/>
          <w:marRight w:val="0"/>
          <w:marTop w:val="67"/>
          <w:marBottom w:val="0"/>
          <w:divBdr>
            <w:top w:val="none" w:sz="0" w:space="0" w:color="auto"/>
            <w:left w:val="none" w:sz="0" w:space="0" w:color="auto"/>
            <w:bottom w:val="none" w:sz="0" w:space="0" w:color="auto"/>
            <w:right w:val="none" w:sz="0" w:space="0" w:color="auto"/>
          </w:divBdr>
        </w:div>
        <w:div w:id="992488078">
          <w:marLeft w:val="547"/>
          <w:marRight w:val="0"/>
          <w:marTop w:val="67"/>
          <w:marBottom w:val="0"/>
          <w:divBdr>
            <w:top w:val="none" w:sz="0" w:space="0" w:color="auto"/>
            <w:left w:val="none" w:sz="0" w:space="0" w:color="auto"/>
            <w:bottom w:val="none" w:sz="0" w:space="0" w:color="auto"/>
            <w:right w:val="none" w:sz="0" w:space="0" w:color="auto"/>
          </w:divBdr>
        </w:div>
        <w:div w:id="1028678999">
          <w:marLeft w:val="547"/>
          <w:marRight w:val="0"/>
          <w:marTop w:val="67"/>
          <w:marBottom w:val="0"/>
          <w:divBdr>
            <w:top w:val="none" w:sz="0" w:space="0" w:color="auto"/>
            <w:left w:val="none" w:sz="0" w:space="0" w:color="auto"/>
            <w:bottom w:val="none" w:sz="0" w:space="0" w:color="auto"/>
            <w:right w:val="none" w:sz="0" w:space="0" w:color="auto"/>
          </w:divBdr>
        </w:div>
        <w:div w:id="1245145590">
          <w:marLeft w:val="547"/>
          <w:marRight w:val="0"/>
          <w:marTop w:val="67"/>
          <w:marBottom w:val="0"/>
          <w:divBdr>
            <w:top w:val="none" w:sz="0" w:space="0" w:color="auto"/>
            <w:left w:val="none" w:sz="0" w:space="0" w:color="auto"/>
            <w:bottom w:val="none" w:sz="0" w:space="0" w:color="auto"/>
            <w:right w:val="none" w:sz="0" w:space="0" w:color="auto"/>
          </w:divBdr>
        </w:div>
        <w:div w:id="1272543453">
          <w:marLeft w:val="547"/>
          <w:marRight w:val="0"/>
          <w:marTop w:val="67"/>
          <w:marBottom w:val="0"/>
          <w:divBdr>
            <w:top w:val="none" w:sz="0" w:space="0" w:color="auto"/>
            <w:left w:val="none" w:sz="0" w:space="0" w:color="auto"/>
            <w:bottom w:val="none" w:sz="0" w:space="0" w:color="auto"/>
            <w:right w:val="none" w:sz="0" w:space="0" w:color="auto"/>
          </w:divBdr>
        </w:div>
        <w:div w:id="1950310814">
          <w:marLeft w:val="547"/>
          <w:marRight w:val="0"/>
          <w:marTop w:val="67"/>
          <w:marBottom w:val="0"/>
          <w:divBdr>
            <w:top w:val="none" w:sz="0" w:space="0" w:color="auto"/>
            <w:left w:val="none" w:sz="0" w:space="0" w:color="auto"/>
            <w:bottom w:val="none" w:sz="0" w:space="0" w:color="auto"/>
            <w:right w:val="none" w:sz="0" w:space="0" w:color="auto"/>
          </w:divBdr>
        </w:div>
      </w:divsChild>
    </w:div>
    <w:div w:id="856505916">
      <w:bodyDiv w:val="1"/>
      <w:marLeft w:val="0"/>
      <w:marRight w:val="0"/>
      <w:marTop w:val="0"/>
      <w:marBottom w:val="0"/>
      <w:divBdr>
        <w:top w:val="none" w:sz="0" w:space="0" w:color="auto"/>
        <w:left w:val="none" w:sz="0" w:space="0" w:color="auto"/>
        <w:bottom w:val="none" w:sz="0" w:space="0" w:color="auto"/>
        <w:right w:val="none" w:sz="0" w:space="0" w:color="auto"/>
      </w:divBdr>
      <w:divsChild>
        <w:div w:id="2064064319">
          <w:marLeft w:val="0"/>
          <w:marRight w:val="0"/>
          <w:marTop w:val="0"/>
          <w:marBottom w:val="0"/>
          <w:divBdr>
            <w:top w:val="none" w:sz="0" w:space="0" w:color="auto"/>
            <w:left w:val="none" w:sz="0" w:space="0" w:color="auto"/>
            <w:bottom w:val="none" w:sz="0" w:space="0" w:color="auto"/>
            <w:right w:val="none" w:sz="0" w:space="0" w:color="auto"/>
          </w:divBdr>
        </w:div>
      </w:divsChild>
    </w:div>
    <w:div w:id="1099834233">
      <w:bodyDiv w:val="1"/>
      <w:marLeft w:val="0"/>
      <w:marRight w:val="0"/>
      <w:marTop w:val="0"/>
      <w:marBottom w:val="0"/>
      <w:divBdr>
        <w:top w:val="none" w:sz="0" w:space="0" w:color="auto"/>
        <w:left w:val="none" w:sz="0" w:space="0" w:color="auto"/>
        <w:bottom w:val="none" w:sz="0" w:space="0" w:color="auto"/>
        <w:right w:val="none" w:sz="0" w:space="0" w:color="auto"/>
      </w:divBdr>
      <w:divsChild>
        <w:div w:id="43405409">
          <w:marLeft w:val="1166"/>
          <w:marRight w:val="0"/>
          <w:marTop w:val="77"/>
          <w:marBottom w:val="0"/>
          <w:divBdr>
            <w:top w:val="none" w:sz="0" w:space="0" w:color="auto"/>
            <w:left w:val="none" w:sz="0" w:space="0" w:color="auto"/>
            <w:bottom w:val="none" w:sz="0" w:space="0" w:color="auto"/>
            <w:right w:val="none" w:sz="0" w:space="0" w:color="auto"/>
          </w:divBdr>
        </w:div>
        <w:div w:id="880704649">
          <w:marLeft w:val="1166"/>
          <w:marRight w:val="0"/>
          <w:marTop w:val="77"/>
          <w:marBottom w:val="0"/>
          <w:divBdr>
            <w:top w:val="none" w:sz="0" w:space="0" w:color="auto"/>
            <w:left w:val="none" w:sz="0" w:space="0" w:color="auto"/>
            <w:bottom w:val="none" w:sz="0" w:space="0" w:color="auto"/>
            <w:right w:val="none" w:sz="0" w:space="0" w:color="auto"/>
          </w:divBdr>
        </w:div>
        <w:div w:id="1004362184">
          <w:marLeft w:val="1166"/>
          <w:marRight w:val="0"/>
          <w:marTop w:val="77"/>
          <w:marBottom w:val="0"/>
          <w:divBdr>
            <w:top w:val="none" w:sz="0" w:space="0" w:color="auto"/>
            <w:left w:val="none" w:sz="0" w:space="0" w:color="auto"/>
            <w:bottom w:val="none" w:sz="0" w:space="0" w:color="auto"/>
            <w:right w:val="none" w:sz="0" w:space="0" w:color="auto"/>
          </w:divBdr>
        </w:div>
        <w:div w:id="1692950951">
          <w:marLeft w:val="1166"/>
          <w:marRight w:val="0"/>
          <w:marTop w:val="77"/>
          <w:marBottom w:val="0"/>
          <w:divBdr>
            <w:top w:val="none" w:sz="0" w:space="0" w:color="auto"/>
            <w:left w:val="none" w:sz="0" w:space="0" w:color="auto"/>
            <w:bottom w:val="none" w:sz="0" w:space="0" w:color="auto"/>
            <w:right w:val="none" w:sz="0" w:space="0" w:color="auto"/>
          </w:divBdr>
        </w:div>
        <w:div w:id="1759210700">
          <w:marLeft w:val="1166"/>
          <w:marRight w:val="0"/>
          <w:marTop w:val="77"/>
          <w:marBottom w:val="0"/>
          <w:divBdr>
            <w:top w:val="none" w:sz="0" w:space="0" w:color="auto"/>
            <w:left w:val="none" w:sz="0" w:space="0" w:color="auto"/>
            <w:bottom w:val="none" w:sz="0" w:space="0" w:color="auto"/>
            <w:right w:val="none" w:sz="0" w:space="0" w:color="auto"/>
          </w:divBdr>
        </w:div>
        <w:div w:id="204394067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c78eba-1107-4d0d-ae67-d99599ec9f1f">YUPUDHE2HZNP-1860711013-33304</_dlc_DocId>
    <_dlc_DocIdUrl xmlns="3dc78eba-1107-4d0d-ae67-d99599ec9f1f">
      <Url>http://fish/CorporateServices/Admin/_layouts/15/DocIdRedir.aspx?ID=YUPUDHE2HZNP-1860711013-33304</Url>
      <Description>YUPUDHE2HZNP-1860711013-33304</Description>
    </_dlc_DocIdUrl>
    <Document_x0020_Group xmlns="564cb966-4dc3-4688-ab4e-ed00d011a39e">None</Document_x0020_Group>
    <Sub_x0020_Category_x0020_2 xmlns="afd02192-c1dc-4efa-ace5-0e24a370707f">None</Sub_x0020_Category_x0020_2>
    <Tender_x0020_Name xmlns="564cb966-4dc3-4688-ab4e-ed00d011a39e">None</Tender_x0020_Name>
    <Years_x0020_to_x0020_Retain xmlns="564cb966-4dc3-4688-ab4e-ed00d011a39e">07</Years_x0020_to_x0020_Retai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7B88F46117194CA09167010751E84D" ma:contentTypeVersion="10" ma:contentTypeDescription="Create a new document." ma:contentTypeScope="" ma:versionID="201674f80c7e8680fbb5bf397547483c">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d640f2d1caf4967319f43e7e7dc342e6"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default="2018" ma:format="Dropdown" ma:internalName="Tender_x0020_Name">
      <xsd:simpleType>
        <xsd:restriction base="dms:Choice">
          <xsd:enumeration value="None"/>
          <xsd:enumeration value="Correspondence"/>
          <xsd:enumeration value="Position Statements Briefings"/>
          <xsd:enumeration value="Letters"/>
          <xsd:enumeration value="2018"/>
        </xsd:restriction>
      </xsd:simpleType>
    </xsd:element>
    <xsd:element name="Document_x0020_Group" ma:index="12" nillable="true" ma:displayName="Sub Category" ma:default="Station Open Days" ma:format="Dropdown" ma:internalName="Document_x0020_Group">
      <xsd:simpleType>
        <xsd:restriction base="dms:Choice">
          <xsd:enumeration value="None"/>
          <xsd:enumeration value="Sub Category 1"/>
          <xsd:enumeration value="Sub Category 2"/>
          <xsd:enumeration value="Letters"/>
          <xsd:enumeration value="Station Open Days"/>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Middlesbrough" ma:format="Dropdown" ma:internalName="Sub_x0020_Category_x0020_2">
      <xsd:simpleType>
        <xsd:restriction base="dms:Choice">
          <xsd:enumeration value="None"/>
          <xsd:enumeration value="Middlesbrou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1BCA-1CAC-4B4A-95C7-1688228C86F4}">
  <ds:schemaRefs>
    <ds:schemaRef ds:uri="http://schemas.microsoft.com/sharepoint/v3/contenttype/forms"/>
  </ds:schemaRefs>
</ds:datastoreItem>
</file>

<file path=customXml/itemProps2.xml><?xml version="1.0" encoding="utf-8"?>
<ds:datastoreItem xmlns:ds="http://schemas.openxmlformats.org/officeDocument/2006/customXml" ds:itemID="{B8B9B421-7888-49F1-BEBE-C0BB0F1E0BC6}">
  <ds:schemaRefs>
    <ds:schemaRef ds:uri="http://schemas.microsoft.com/sharepoint/events"/>
  </ds:schemaRefs>
</ds:datastoreItem>
</file>

<file path=customXml/itemProps3.xml><?xml version="1.0" encoding="utf-8"?>
<ds:datastoreItem xmlns:ds="http://schemas.openxmlformats.org/officeDocument/2006/customXml" ds:itemID="{EF9DE9C3-A54D-4C64-AD64-D312023F62E3}">
  <ds:schemaRefs>
    <ds:schemaRef ds:uri="http://purl.org/dc/elements/1.1/"/>
    <ds:schemaRef ds:uri="http://schemas.microsoft.com/office/2006/metadata/properties"/>
    <ds:schemaRef ds:uri="afd02192-c1dc-4efa-ace5-0e24a370707f"/>
    <ds:schemaRef ds:uri="http://purl.org/dc/terms/"/>
    <ds:schemaRef ds:uri="http://schemas.microsoft.com/office/2006/documentManagement/types"/>
    <ds:schemaRef ds:uri="http://schemas.microsoft.com/office/infopath/2007/PartnerControls"/>
    <ds:schemaRef ds:uri="564cb966-4dc3-4688-ab4e-ed00d011a39e"/>
    <ds:schemaRef ds:uri="http://schemas.openxmlformats.org/package/2006/metadata/core-properties"/>
    <ds:schemaRef ds:uri="3dc78eba-1107-4d0d-ae67-d99599ec9f1f"/>
    <ds:schemaRef ds:uri="http://www.w3.org/XML/1998/namespace"/>
    <ds:schemaRef ds:uri="http://purl.org/dc/dcmitype/"/>
  </ds:schemaRefs>
</ds:datastoreItem>
</file>

<file path=customXml/itemProps4.xml><?xml version="1.0" encoding="utf-8"?>
<ds:datastoreItem xmlns:ds="http://schemas.openxmlformats.org/officeDocument/2006/customXml" ds:itemID="{54AA7526-93F8-4127-A217-39B6D137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78eba-1107-4d0d-ae67-d99599ec9f1f"/>
    <ds:schemaRef ds:uri="564cb966-4dc3-4688-ab4e-ed00d011a39e"/>
    <ds:schemaRef ds:uri="afd02192-c1dc-4efa-ace5-0e24a3707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3F1E90-C11D-45E8-9B57-57F2D310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 L E V E L A N D             F I R E             A U T H O R I T Y</vt:lpstr>
    </vt:vector>
  </TitlesOfParts>
  <Company>Cleveland Fire Brigade</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 E V E L A N D             F I R E             A U T H O R I T Y</dc:title>
  <dc:creator>X00078</dc:creator>
  <cp:lastModifiedBy>Scrimshaw, Louise</cp:lastModifiedBy>
  <cp:revision>24</cp:revision>
  <cp:lastPrinted>2019-05-10T12:48:00Z</cp:lastPrinted>
  <dcterms:created xsi:type="dcterms:W3CDTF">2019-05-02T09:16:00Z</dcterms:created>
  <dcterms:modified xsi:type="dcterms:W3CDTF">2019-05-30T13:40:00Z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364419464</vt:i4>
  </property>
  <property fmtid="{D5CDD505-2E9C-101B-9397-08002B2CF9AE}" pid="3" name="_EmailSubject">
    <vt:lpwstr>Exec</vt:lpwstr>
  </property>
  <property fmtid="{D5CDD505-2E9C-101B-9397-08002B2CF9AE}" pid="4" name="_AuthorEmail">
    <vt:lpwstr>lpowell@clevelandfire.gov.uk</vt:lpwstr>
  </property>
  <property fmtid="{D5CDD505-2E9C-101B-9397-08002B2CF9AE}" pid="5" name="_AuthorEmailDisplayName">
    <vt:lpwstr>Powell, Lin</vt:lpwstr>
  </property>
  <property fmtid="{D5CDD505-2E9C-101B-9397-08002B2CF9AE}" pid="6" name="_ReviewingToolsShownOnce">
    <vt:lpwstr/>
  </property>
  <property fmtid="{D5CDD505-2E9C-101B-9397-08002B2CF9AE}" pid="7" name="ContentTypeId">
    <vt:lpwstr>0x010100E17B88F46117194CA09167010751E84D</vt:lpwstr>
  </property>
  <property fmtid="{D5CDD505-2E9C-101B-9397-08002B2CF9AE}" pid="8" name="_dlc_DocIdItemGuid">
    <vt:lpwstr>a7a0aa53-975e-4fd9-92eb-7499df4b62cc</vt:lpwstr>
  </property>
</Properties>
</file>