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BDD" w14:textId="7AC0BE29" w:rsidR="00E27DAA" w:rsidRDefault="00E27DAA" w:rsidP="00B46002">
      <w:pPr>
        <w:tabs>
          <w:tab w:val="left" w:pos="1870"/>
        </w:tabs>
      </w:pPr>
    </w:p>
    <w:tbl>
      <w:tblPr>
        <w:tblStyle w:val="TableGrid"/>
        <w:tblpPr w:leftFromText="180" w:rightFromText="180" w:vertAnchor="text" w:horzAnchor="margin" w:tblpY="-347"/>
        <w:tblW w:w="10456"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tblGrid>
      <w:tr w:rsidR="00D05633" w:rsidRPr="00573B57" w14:paraId="06114C55" w14:textId="77777777" w:rsidTr="00D05633">
        <w:tc>
          <w:tcPr>
            <w:tcW w:w="7763" w:type="dxa"/>
          </w:tcPr>
          <w:p w14:paraId="06114C53" w14:textId="77777777" w:rsidR="00D05633" w:rsidRPr="00573B57" w:rsidRDefault="00133483" w:rsidP="00D05633">
            <w:pPr>
              <w:spacing w:before="0" w:beforeAutospacing="0" w:after="0" w:afterAutospacing="0"/>
              <w:ind w:left="-284"/>
              <w:jc w:val="right"/>
              <w:rPr>
                <w:rFonts w:ascii="Arial" w:hAnsi="Arial" w:cs="Arial"/>
              </w:rPr>
            </w:pPr>
            <w:r>
              <w:rPr>
                <w:rFonts w:ascii="Arial" w:hAnsi="Arial" w:cs="Arial"/>
                <w:b/>
                <w:sz w:val="16"/>
                <w:szCs w:val="16"/>
              </w:rPr>
              <w:br/>
            </w:r>
            <w:r>
              <w:rPr>
                <w:rFonts w:ascii="Arial" w:hAnsi="Arial" w:cs="Arial"/>
                <w:b/>
                <w:sz w:val="36"/>
                <w:szCs w:val="36"/>
              </w:rPr>
              <w:t>C L E V E L A N D   F I R E   A U T H O R I T Y</w:t>
            </w:r>
          </w:p>
        </w:tc>
        <w:tc>
          <w:tcPr>
            <w:tcW w:w="2693" w:type="dxa"/>
            <w:vMerge w:val="restart"/>
          </w:tcPr>
          <w:p w14:paraId="06114C54" w14:textId="77777777" w:rsidR="00D05633" w:rsidRPr="00573B57" w:rsidRDefault="001F33B7" w:rsidP="00D05633">
            <w:pPr>
              <w:ind w:left="34"/>
              <w:jc w:val="right"/>
              <w:rPr>
                <w:rFonts w:ascii="Arial" w:hAnsi="Arial" w:cs="Arial"/>
                <w:b/>
                <w:sz w:val="36"/>
                <w:szCs w:val="36"/>
              </w:rPr>
            </w:pPr>
            <w:r>
              <w:rPr>
                <w:rFonts w:ascii="Arial" w:hAnsi="Arial" w:cs="Arial"/>
                <w:b/>
                <w:noProof/>
                <w:spacing w:val="100"/>
                <w:sz w:val="28"/>
                <w:szCs w:val="28"/>
                <w:lang w:eastAsia="en-GB"/>
              </w:rPr>
              <w:drawing>
                <wp:anchor distT="0" distB="0" distL="114300" distR="114300" simplePos="0" relativeHeight="251658240" behindDoc="1" locked="0" layoutInCell="1" allowOverlap="1" wp14:anchorId="06114CA6" wp14:editId="06114CA7">
                  <wp:simplePos x="0" y="0"/>
                  <wp:positionH relativeFrom="column">
                    <wp:posOffset>208915</wp:posOffset>
                  </wp:positionH>
                  <wp:positionV relativeFrom="paragraph">
                    <wp:posOffset>95885</wp:posOffset>
                  </wp:positionV>
                  <wp:extent cx="1530985"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1140460"/>
                          </a:xfrm>
                          <a:prstGeom prst="rect">
                            <a:avLst/>
                          </a:prstGeom>
                          <a:noFill/>
                        </pic:spPr>
                      </pic:pic>
                    </a:graphicData>
                  </a:graphic>
                  <wp14:sizeRelH relativeFrom="page">
                    <wp14:pctWidth>0</wp14:pctWidth>
                  </wp14:sizeRelH>
                  <wp14:sizeRelV relativeFrom="page">
                    <wp14:pctHeight>0</wp14:pctHeight>
                  </wp14:sizeRelV>
                </wp:anchor>
              </w:drawing>
            </w:r>
          </w:p>
        </w:tc>
      </w:tr>
      <w:tr w:rsidR="00D05633" w:rsidRPr="00573B57" w14:paraId="06114C59" w14:textId="77777777" w:rsidTr="00D05633">
        <w:tc>
          <w:tcPr>
            <w:tcW w:w="7763" w:type="dxa"/>
          </w:tcPr>
          <w:p w14:paraId="06114C56" w14:textId="77777777" w:rsidR="00D05633" w:rsidRDefault="00133483" w:rsidP="00D05633">
            <w:pPr>
              <w:spacing w:before="0" w:beforeAutospacing="0" w:after="0" w:afterAutospacing="0"/>
              <w:ind w:left="-284"/>
              <w:jc w:val="center"/>
              <w:rPr>
                <w:rFonts w:ascii="Arial" w:hAnsi="Arial" w:cs="Arial"/>
                <w:b/>
                <w:sz w:val="28"/>
                <w:szCs w:val="28"/>
              </w:rPr>
            </w:pPr>
            <w:r>
              <w:rPr>
                <w:rFonts w:ascii="Arial" w:hAnsi="Arial" w:cs="Arial"/>
                <w:b/>
                <w:sz w:val="28"/>
                <w:szCs w:val="28"/>
              </w:rPr>
              <w:t xml:space="preserve"> </w:t>
            </w:r>
          </w:p>
          <w:p w14:paraId="06114C57" w14:textId="77777777" w:rsidR="00D05633" w:rsidRPr="00573B57" w:rsidRDefault="00D05633" w:rsidP="00AA66B4">
            <w:pPr>
              <w:spacing w:before="0" w:beforeAutospacing="0" w:after="0" w:afterAutospacing="0"/>
              <w:ind w:left="-284"/>
              <w:jc w:val="center"/>
              <w:rPr>
                <w:rFonts w:ascii="Arial" w:hAnsi="Arial" w:cs="Arial"/>
              </w:rPr>
            </w:pPr>
            <w:r>
              <w:rPr>
                <w:rFonts w:ascii="Arial" w:hAnsi="Arial" w:cs="Arial"/>
                <w:b/>
                <w:sz w:val="28"/>
                <w:szCs w:val="28"/>
              </w:rPr>
              <w:t xml:space="preserve">MINUTES OF </w:t>
            </w:r>
            <w:r w:rsidR="009A6C21">
              <w:rPr>
                <w:rFonts w:ascii="Arial" w:hAnsi="Arial" w:cs="Arial"/>
                <w:b/>
                <w:sz w:val="28"/>
                <w:szCs w:val="28"/>
              </w:rPr>
              <w:t xml:space="preserve"> </w:t>
            </w:r>
            <w:r>
              <w:rPr>
                <w:rFonts w:ascii="Arial" w:hAnsi="Arial" w:cs="Arial"/>
                <w:b/>
                <w:sz w:val="28"/>
                <w:szCs w:val="28"/>
              </w:rPr>
              <w:t>EXECUTIVE COMMITTE</w:t>
            </w:r>
            <w:r w:rsidR="002A739E">
              <w:rPr>
                <w:rFonts w:ascii="Arial" w:hAnsi="Arial" w:cs="Arial"/>
                <w:b/>
                <w:sz w:val="28"/>
                <w:szCs w:val="28"/>
              </w:rPr>
              <w:t>E</w:t>
            </w:r>
            <w:r>
              <w:rPr>
                <w:rFonts w:ascii="Arial" w:hAnsi="Arial" w:cs="Arial"/>
                <w:b/>
                <w:sz w:val="28"/>
                <w:szCs w:val="28"/>
              </w:rPr>
              <w:t xml:space="preserve"> MEETING</w:t>
            </w:r>
          </w:p>
        </w:tc>
        <w:tc>
          <w:tcPr>
            <w:tcW w:w="2693" w:type="dxa"/>
            <w:vMerge/>
          </w:tcPr>
          <w:p w14:paraId="06114C58" w14:textId="77777777" w:rsidR="00D05633" w:rsidRPr="000B28F2" w:rsidRDefault="00D05633" w:rsidP="00D05633">
            <w:pPr>
              <w:ind w:left="-284"/>
              <w:jc w:val="center"/>
              <w:rPr>
                <w:rFonts w:ascii="Arial" w:hAnsi="Arial" w:cs="Arial"/>
                <w:b/>
                <w:sz w:val="28"/>
                <w:szCs w:val="28"/>
              </w:rPr>
            </w:pPr>
          </w:p>
        </w:tc>
      </w:tr>
      <w:tr w:rsidR="00D05633" w:rsidRPr="00573B57" w14:paraId="06114C5D" w14:textId="77777777" w:rsidTr="00005A39">
        <w:trPr>
          <w:trHeight w:val="1017"/>
        </w:trPr>
        <w:tc>
          <w:tcPr>
            <w:tcW w:w="7763" w:type="dxa"/>
          </w:tcPr>
          <w:p w14:paraId="06114C5A" w14:textId="77777777" w:rsidR="00D05633" w:rsidRDefault="00D05633" w:rsidP="00D05633">
            <w:pPr>
              <w:spacing w:before="0" w:beforeAutospacing="0" w:after="0" w:afterAutospacing="0"/>
              <w:ind w:left="-284"/>
              <w:jc w:val="center"/>
              <w:rPr>
                <w:rFonts w:ascii="Arial" w:hAnsi="Arial" w:cs="Arial"/>
                <w:b/>
                <w:sz w:val="28"/>
                <w:szCs w:val="28"/>
              </w:rPr>
            </w:pPr>
          </w:p>
          <w:p w14:paraId="06114C5B" w14:textId="131769B7" w:rsidR="00D05633" w:rsidRPr="00573B57" w:rsidRDefault="00FF2B95" w:rsidP="00F00CC8">
            <w:pPr>
              <w:spacing w:before="0" w:beforeAutospacing="0" w:after="0" w:afterAutospacing="0"/>
              <w:ind w:left="-284"/>
              <w:jc w:val="center"/>
              <w:rPr>
                <w:rFonts w:ascii="Arial" w:hAnsi="Arial" w:cs="Arial"/>
              </w:rPr>
            </w:pPr>
            <w:r>
              <w:rPr>
                <w:rFonts w:ascii="Arial" w:hAnsi="Arial" w:cs="Arial"/>
                <w:b/>
                <w:sz w:val="28"/>
                <w:szCs w:val="28"/>
              </w:rPr>
              <w:t xml:space="preserve">     </w:t>
            </w:r>
            <w:r w:rsidR="00F00CC8">
              <w:rPr>
                <w:rFonts w:ascii="Arial" w:hAnsi="Arial" w:cs="Arial"/>
                <w:b/>
                <w:sz w:val="28"/>
                <w:szCs w:val="28"/>
              </w:rPr>
              <w:t>8 MARCH 2019</w:t>
            </w:r>
            <w:r w:rsidR="001C1CCF">
              <w:rPr>
                <w:rFonts w:ascii="Arial" w:hAnsi="Arial" w:cs="Arial"/>
                <w:b/>
                <w:sz w:val="28"/>
                <w:szCs w:val="28"/>
              </w:rPr>
              <w:t xml:space="preserve"> </w:t>
            </w:r>
            <w:r w:rsidR="001F5F09">
              <w:rPr>
                <w:rFonts w:ascii="Arial" w:hAnsi="Arial" w:cs="Arial"/>
                <w:b/>
                <w:sz w:val="28"/>
                <w:szCs w:val="28"/>
              </w:rPr>
              <w:t xml:space="preserve"> </w:t>
            </w:r>
          </w:p>
        </w:tc>
        <w:tc>
          <w:tcPr>
            <w:tcW w:w="2693" w:type="dxa"/>
            <w:vMerge/>
          </w:tcPr>
          <w:p w14:paraId="06114C5C" w14:textId="77777777" w:rsidR="00D05633" w:rsidRPr="000B28F2" w:rsidRDefault="00D05633" w:rsidP="00D05633">
            <w:pPr>
              <w:ind w:left="-284"/>
              <w:jc w:val="center"/>
              <w:rPr>
                <w:rFonts w:ascii="Arial" w:hAnsi="Arial" w:cs="Arial"/>
                <w:b/>
                <w:sz w:val="28"/>
                <w:szCs w:val="28"/>
              </w:rPr>
            </w:pPr>
          </w:p>
        </w:tc>
      </w:tr>
    </w:tbl>
    <w:tbl>
      <w:tblPr>
        <w:tblpPr w:leftFromText="180" w:rightFromText="180" w:vertAnchor="text" w:tblpY="250"/>
        <w:tblW w:w="5000" w:type="pct"/>
        <w:tblLayout w:type="fixed"/>
        <w:tblLook w:val="01E0" w:firstRow="1" w:lastRow="1" w:firstColumn="1" w:lastColumn="1" w:noHBand="0" w:noVBand="0"/>
      </w:tblPr>
      <w:tblGrid>
        <w:gridCol w:w="2093"/>
        <w:gridCol w:w="7762"/>
      </w:tblGrid>
      <w:tr w:rsidR="00072F8C" w:rsidRPr="00072F8C" w14:paraId="06114C61" w14:textId="77777777" w:rsidTr="00607FF5">
        <w:trPr>
          <w:cantSplit/>
          <w:trHeight w:val="283"/>
        </w:trPr>
        <w:tc>
          <w:tcPr>
            <w:tcW w:w="2093" w:type="dxa"/>
            <w:shd w:val="clear" w:color="auto" w:fill="auto"/>
          </w:tcPr>
          <w:p w14:paraId="06114C5E" w14:textId="77777777" w:rsidR="008D1BAC" w:rsidRPr="00072F8C" w:rsidRDefault="00F367E3" w:rsidP="007D66D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sidRPr="00072F8C">
              <w:rPr>
                <w:rFonts w:ascii="Arial" w:hAnsi="Arial" w:cs="Arial"/>
                <w:b/>
                <w:color w:val="auto"/>
                <w:szCs w:val="24"/>
              </w:rPr>
              <w:t>PRESENT:</w:t>
            </w:r>
          </w:p>
        </w:tc>
        <w:tc>
          <w:tcPr>
            <w:tcW w:w="7762" w:type="dxa"/>
            <w:shd w:val="clear" w:color="auto" w:fill="auto"/>
          </w:tcPr>
          <w:p w14:paraId="06114C5F" w14:textId="1D886FC1" w:rsidR="00F367E3" w:rsidRPr="00072F8C" w:rsidRDefault="0012697C" w:rsidP="00F367E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CHAIR</w:t>
            </w:r>
          </w:p>
          <w:p w14:paraId="3482DAA2" w14:textId="526FE890" w:rsidR="004D5C4C" w:rsidRDefault="006B38AA" w:rsidP="000C1FAE">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Pr>
                <w:rFonts w:ascii="Arial" w:hAnsi="Arial" w:cs="Arial"/>
                <w:color w:val="auto"/>
                <w:szCs w:val="24"/>
              </w:rPr>
              <w:t>Councillor</w:t>
            </w:r>
            <w:r w:rsidR="000C1FAE">
              <w:rPr>
                <w:rFonts w:ascii="Arial" w:hAnsi="Arial" w:cs="Arial"/>
                <w:color w:val="auto"/>
                <w:szCs w:val="24"/>
              </w:rPr>
              <w:t xml:space="preserve"> J</w:t>
            </w:r>
            <w:r w:rsidR="007B60D5">
              <w:rPr>
                <w:rFonts w:ascii="Arial" w:hAnsi="Arial" w:cs="Arial"/>
                <w:color w:val="auto"/>
                <w:szCs w:val="24"/>
              </w:rPr>
              <w:t>an Brunton</w:t>
            </w:r>
            <w:r w:rsidR="000D79EA">
              <w:rPr>
                <w:rFonts w:ascii="Arial" w:hAnsi="Arial" w:cs="Arial"/>
                <w:color w:val="auto"/>
                <w:szCs w:val="24"/>
              </w:rPr>
              <w:t xml:space="preserve"> </w:t>
            </w:r>
            <w:r w:rsidR="007B60D5">
              <w:rPr>
                <w:rFonts w:ascii="Arial" w:hAnsi="Arial" w:cs="Arial"/>
                <w:color w:val="auto"/>
                <w:szCs w:val="24"/>
              </w:rPr>
              <w:t>Dobson</w:t>
            </w:r>
            <w:r w:rsidR="000C1FAE">
              <w:rPr>
                <w:rFonts w:ascii="Arial" w:hAnsi="Arial" w:cs="Arial"/>
                <w:color w:val="auto"/>
                <w:szCs w:val="24"/>
              </w:rPr>
              <w:t xml:space="preserve"> </w:t>
            </w:r>
            <w:r w:rsidR="000D79EA">
              <w:rPr>
                <w:rFonts w:ascii="Arial" w:hAnsi="Arial" w:cs="Arial"/>
                <w:color w:val="auto"/>
                <w:szCs w:val="24"/>
              </w:rPr>
              <w:t>-</w:t>
            </w:r>
            <w:r w:rsidR="000C1FAE">
              <w:rPr>
                <w:rFonts w:ascii="Arial" w:hAnsi="Arial" w:cs="Arial"/>
                <w:color w:val="auto"/>
                <w:szCs w:val="24"/>
              </w:rPr>
              <w:t xml:space="preserve"> </w:t>
            </w:r>
            <w:r w:rsidR="007B60D5">
              <w:rPr>
                <w:rFonts w:ascii="Arial" w:hAnsi="Arial" w:cs="Arial"/>
                <w:color w:val="auto"/>
                <w:szCs w:val="24"/>
              </w:rPr>
              <w:t>Middlesbrough C</w:t>
            </w:r>
            <w:r w:rsidR="000C1FAE">
              <w:rPr>
                <w:rFonts w:ascii="Arial" w:hAnsi="Arial" w:cs="Arial"/>
                <w:color w:val="auto"/>
                <w:szCs w:val="24"/>
              </w:rPr>
              <w:t>ouncil</w:t>
            </w:r>
          </w:p>
          <w:p w14:paraId="5EDEA242" w14:textId="77777777" w:rsidR="001A4940" w:rsidRDefault="001A4940" w:rsidP="000C1FAE">
            <w:pPr>
              <w:pStyle w:val="BodyText"/>
              <w:tabs>
                <w:tab w:val="left" w:pos="360"/>
                <w:tab w:val="left" w:pos="840"/>
                <w:tab w:val="left" w:pos="1800"/>
                <w:tab w:val="left" w:pos="2880"/>
                <w:tab w:val="left" w:pos="3600"/>
                <w:tab w:val="left" w:pos="4320"/>
                <w:tab w:val="left" w:pos="5040"/>
              </w:tabs>
              <w:rPr>
                <w:rFonts w:ascii="Arial" w:hAnsi="Arial" w:cs="Arial"/>
                <w:b/>
                <w:color w:val="auto"/>
                <w:szCs w:val="24"/>
              </w:rPr>
            </w:pPr>
            <w:r>
              <w:rPr>
                <w:rFonts w:ascii="Arial" w:hAnsi="Arial" w:cs="Arial"/>
                <w:b/>
                <w:color w:val="auto"/>
                <w:szCs w:val="24"/>
              </w:rPr>
              <w:t>HARTLEPOOL BOROUGH COUNCIL</w:t>
            </w:r>
          </w:p>
          <w:p w14:paraId="06114C60" w14:textId="6353B947" w:rsidR="00F00CC8" w:rsidRPr="00D91A85" w:rsidRDefault="00F00CC8" w:rsidP="007843B3">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Pr>
                <w:rFonts w:ascii="Arial" w:hAnsi="Arial" w:cs="Arial"/>
                <w:color w:val="auto"/>
                <w:szCs w:val="24"/>
              </w:rPr>
              <w:t>Councillor Tom Mawston</w:t>
            </w:r>
          </w:p>
        </w:tc>
      </w:tr>
      <w:tr w:rsidR="00072F8C" w:rsidRPr="00072F8C" w14:paraId="06114C6E" w14:textId="77777777" w:rsidTr="007843B3">
        <w:trPr>
          <w:trHeight w:val="3312"/>
        </w:trPr>
        <w:tc>
          <w:tcPr>
            <w:tcW w:w="2093" w:type="dxa"/>
            <w:shd w:val="clear" w:color="auto" w:fill="auto"/>
          </w:tcPr>
          <w:p w14:paraId="06114C62" w14:textId="36FD7538" w:rsidR="00543904" w:rsidRDefault="00433489" w:rsidP="00F367E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auto"/>
                <w:szCs w:val="24"/>
              </w:rPr>
            </w:pPr>
            <w:r>
              <w:rPr>
                <w:rFonts w:ascii="Arial" w:hAnsi="Arial" w:cs="Arial"/>
                <w:b/>
                <w:color w:val="auto"/>
                <w:szCs w:val="24"/>
              </w:rPr>
              <w:t xml:space="preserve"> </w:t>
            </w:r>
          </w:p>
          <w:p w14:paraId="4575A771" w14:textId="77777777" w:rsidR="00543904" w:rsidRPr="00543904" w:rsidRDefault="00543904" w:rsidP="00543904">
            <w:pPr>
              <w:rPr>
                <w:lang w:val="en-US"/>
              </w:rPr>
            </w:pPr>
          </w:p>
          <w:p w14:paraId="621923F1" w14:textId="77777777" w:rsidR="00543904" w:rsidRPr="00543904" w:rsidRDefault="00543904" w:rsidP="00543904">
            <w:pPr>
              <w:rPr>
                <w:lang w:val="en-US"/>
              </w:rPr>
            </w:pPr>
          </w:p>
          <w:p w14:paraId="769B1086" w14:textId="77777777" w:rsidR="00543904" w:rsidRPr="00543904" w:rsidRDefault="00543904" w:rsidP="00543904">
            <w:pPr>
              <w:rPr>
                <w:lang w:val="en-US"/>
              </w:rPr>
            </w:pPr>
          </w:p>
          <w:p w14:paraId="6B137454" w14:textId="77777777" w:rsidR="00543904" w:rsidRPr="00543904" w:rsidRDefault="00543904" w:rsidP="00543904">
            <w:pPr>
              <w:rPr>
                <w:lang w:val="en-US"/>
              </w:rPr>
            </w:pPr>
          </w:p>
          <w:p w14:paraId="4664149B" w14:textId="77777777" w:rsidR="00F00CC8" w:rsidRDefault="00543904" w:rsidP="00FF2B95">
            <w:pPr>
              <w:rPr>
                <w:rFonts w:ascii="Arial" w:hAnsi="Arial" w:cs="Arial"/>
                <w:b/>
                <w:sz w:val="24"/>
                <w:szCs w:val="24"/>
                <w:lang w:val="en-US"/>
              </w:rPr>
            </w:pPr>
            <w:r>
              <w:rPr>
                <w:lang w:val="en-US"/>
              </w:rPr>
              <w:br/>
            </w:r>
          </w:p>
          <w:p w14:paraId="3486B5D1" w14:textId="08775741" w:rsidR="007843B3" w:rsidRPr="007843B3" w:rsidRDefault="007843B3" w:rsidP="00FF2B95">
            <w:pPr>
              <w:rPr>
                <w:rFonts w:ascii="Arial" w:hAnsi="Arial" w:cs="Arial"/>
                <w:b/>
                <w:sz w:val="24"/>
                <w:szCs w:val="24"/>
                <w:lang w:val="en-US"/>
              </w:rPr>
            </w:pPr>
            <w:r w:rsidRPr="007843B3">
              <w:rPr>
                <w:rFonts w:ascii="Arial" w:hAnsi="Arial" w:cs="Arial"/>
                <w:b/>
                <w:sz w:val="24"/>
                <w:szCs w:val="24"/>
                <w:lang w:val="en-US"/>
              </w:rPr>
              <w:t>APOLOGIES:</w:t>
            </w:r>
          </w:p>
          <w:p w14:paraId="6447FEAF" w14:textId="4F39E7E7" w:rsidR="00FF2B95" w:rsidRPr="00A84EA5" w:rsidRDefault="00FF2B95" w:rsidP="00A84EA5">
            <w:pPr>
              <w:ind w:firstLine="720"/>
              <w:rPr>
                <w:lang w:val="en-US"/>
              </w:rPr>
            </w:pPr>
          </w:p>
        </w:tc>
        <w:tc>
          <w:tcPr>
            <w:tcW w:w="7762" w:type="dxa"/>
            <w:shd w:val="clear" w:color="auto" w:fill="auto"/>
          </w:tcPr>
          <w:p w14:paraId="317E1260" w14:textId="77777777" w:rsidR="00EF2A17" w:rsidRDefault="00EF2A17"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REDCAR &amp; CLEVELAND BOROUGH COUNCIL</w:t>
            </w:r>
          </w:p>
          <w:p w14:paraId="44EFD8BB" w14:textId="77910088" w:rsidR="00EF2A17" w:rsidRDefault="007843B3"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color w:val="auto"/>
                <w:szCs w:val="24"/>
              </w:rPr>
              <w:t>Councillor</w:t>
            </w:r>
            <w:r w:rsidR="00EF2A17">
              <w:rPr>
                <w:rFonts w:ascii="Arial" w:hAnsi="Arial" w:cs="Arial"/>
                <w:color w:val="auto"/>
                <w:szCs w:val="24"/>
              </w:rPr>
              <w:t xml:space="preserve"> Mary Ovens</w:t>
            </w:r>
            <w:r w:rsidR="00F00CC8">
              <w:rPr>
                <w:rFonts w:ascii="Arial" w:hAnsi="Arial" w:cs="Arial"/>
                <w:color w:val="auto"/>
                <w:szCs w:val="24"/>
              </w:rPr>
              <w:t xml:space="preserve">,  Ray Goddard  </w:t>
            </w:r>
            <w:r>
              <w:rPr>
                <w:rFonts w:ascii="Arial" w:hAnsi="Arial" w:cs="Arial"/>
                <w:color w:val="auto"/>
                <w:szCs w:val="24"/>
              </w:rPr>
              <w:t xml:space="preserve"> </w:t>
            </w:r>
          </w:p>
          <w:p w14:paraId="06114C69" w14:textId="405A5EAB" w:rsidR="00D15296" w:rsidRDefault="00D15296"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STOCKTON ON TEES BOROUGH COUNCIL</w:t>
            </w:r>
          </w:p>
          <w:p w14:paraId="0F5E52AF" w14:textId="0B1491C6" w:rsidR="00BD2083" w:rsidRDefault="00D15296" w:rsidP="00BD208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Councillor</w:t>
            </w:r>
            <w:r w:rsidR="00DA4095">
              <w:rPr>
                <w:rFonts w:ascii="Arial" w:hAnsi="Arial" w:cs="Arial"/>
                <w:color w:val="auto"/>
                <w:szCs w:val="24"/>
              </w:rPr>
              <w:t xml:space="preserve">s </w:t>
            </w:r>
            <w:r w:rsidR="001A4940">
              <w:rPr>
                <w:rFonts w:ascii="Arial" w:hAnsi="Arial" w:cs="Arial"/>
                <w:color w:val="auto"/>
                <w:szCs w:val="24"/>
              </w:rPr>
              <w:t>Jean O’Donnell</w:t>
            </w:r>
            <w:r w:rsidR="0010682F">
              <w:rPr>
                <w:rFonts w:ascii="Arial" w:hAnsi="Arial" w:cs="Arial"/>
                <w:color w:val="auto"/>
                <w:szCs w:val="24"/>
              </w:rPr>
              <w:t>,</w:t>
            </w:r>
            <w:r w:rsidR="00F00CC8">
              <w:rPr>
                <w:rFonts w:ascii="Arial" w:hAnsi="Arial" w:cs="Arial"/>
                <w:color w:val="auto"/>
                <w:szCs w:val="24"/>
              </w:rPr>
              <w:t xml:space="preserve"> William Woodhead</w:t>
            </w:r>
          </w:p>
          <w:p w14:paraId="06114C6B" w14:textId="3096CF7A" w:rsidR="00005A39" w:rsidRPr="00072F8C" w:rsidRDefault="00F367E3" w:rsidP="00BD208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072F8C">
              <w:rPr>
                <w:rFonts w:ascii="Arial" w:hAnsi="Arial" w:cs="Arial"/>
                <w:b/>
                <w:color w:val="auto"/>
                <w:szCs w:val="24"/>
              </w:rPr>
              <w:t>AUTHORISED OFFICERS</w:t>
            </w:r>
          </w:p>
          <w:p w14:paraId="69631674" w14:textId="666661C7" w:rsidR="00A43A33" w:rsidRDefault="00F00CC8"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 xml:space="preserve">Chief Fire Officer, </w:t>
            </w:r>
            <w:r w:rsidR="000770F9">
              <w:rPr>
                <w:rFonts w:ascii="Arial" w:hAnsi="Arial" w:cs="Arial"/>
                <w:color w:val="auto"/>
                <w:szCs w:val="24"/>
              </w:rPr>
              <w:t xml:space="preserve">Director of Corporate Services, </w:t>
            </w:r>
            <w:r w:rsidR="00B40B50">
              <w:rPr>
                <w:rFonts w:ascii="Arial" w:hAnsi="Arial" w:cs="Arial"/>
                <w:color w:val="auto"/>
                <w:szCs w:val="24"/>
              </w:rPr>
              <w:t>Legal Adviser &amp; Monitoring Officer</w:t>
            </w:r>
            <w:r w:rsidR="00A43A33">
              <w:rPr>
                <w:rFonts w:ascii="Arial" w:hAnsi="Arial" w:cs="Arial"/>
                <w:color w:val="auto"/>
                <w:szCs w:val="24"/>
              </w:rPr>
              <w:t>,</w:t>
            </w:r>
            <w:r>
              <w:rPr>
                <w:rFonts w:ascii="Arial" w:hAnsi="Arial" w:cs="Arial"/>
                <w:color w:val="auto"/>
                <w:szCs w:val="24"/>
              </w:rPr>
              <w:t xml:space="preserve"> </w:t>
            </w:r>
            <w:r w:rsidR="00A43A33">
              <w:rPr>
                <w:rFonts w:ascii="Arial" w:hAnsi="Arial" w:cs="Arial"/>
                <w:color w:val="auto"/>
                <w:szCs w:val="24"/>
              </w:rPr>
              <w:t>Treasurer</w:t>
            </w:r>
          </w:p>
          <w:p w14:paraId="3EA21B14" w14:textId="436CD102" w:rsidR="004B0C82" w:rsidRDefault="00A43A33"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auto"/>
                <w:szCs w:val="24"/>
              </w:rPr>
            </w:pPr>
            <w:r w:rsidRPr="00A43A33">
              <w:rPr>
                <w:rFonts w:ascii="Arial" w:hAnsi="Arial" w:cs="Arial"/>
                <w:b/>
                <w:color w:val="auto"/>
                <w:szCs w:val="24"/>
              </w:rPr>
              <w:t>BRIGADE OFFICERS</w:t>
            </w:r>
            <w:r w:rsidR="00766F04" w:rsidRPr="00A43A33">
              <w:rPr>
                <w:rFonts w:ascii="Arial" w:hAnsi="Arial" w:cs="Arial"/>
                <w:b/>
                <w:color w:val="auto"/>
                <w:szCs w:val="24"/>
              </w:rPr>
              <w:t xml:space="preserve"> </w:t>
            </w:r>
          </w:p>
          <w:p w14:paraId="4FDAAD44" w14:textId="13362B3F" w:rsidR="00DA4095" w:rsidRDefault="00F00CC8"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Head of ICT</w:t>
            </w:r>
            <w:r w:rsidR="00412AA2">
              <w:rPr>
                <w:rFonts w:ascii="Arial" w:hAnsi="Arial" w:cs="Arial"/>
                <w:color w:val="auto"/>
                <w:szCs w:val="24"/>
              </w:rPr>
              <w:t xml:space="preserve"> and Estates</w:t>
            </w:r>
          </w:p>
          <w:p w14:paraId="1D289162" w14:textId="3087353C" w:rsidR="00543904" w:rsidRDefault="00FF2B95"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 xml:space="preserve">Martin Miley – Station Manager (observing) </w:t>
            </w:r>
          </w:p>
          <w:p w14:paraId="63082573" w14:textId="4DB15B2C" w:rsidR="00F00CC8" w:rsidRDefault="00F00CC8"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Keith Carruthers – HMICFRS Service Liaison Lead (observing)</w:t>
            </w:r>
          </w:p>
          <w:p w14:paraId="4D1FBDDB" w14:textId="77777777" w:rsidR="00A1548F" w:rsidRDefault="00A1548F" w:rsidP="00FF2B95">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14:paraId="41FF55BB" w14:textId="49EC6490" w:rsidR="00F00CC8" w:rsidRDefault="00F00CC8" w:rsidP="00F00CC8">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sidRPr="001A4940">
              <w:rPr>
                <w:rFonts w:ascii="Arial" w:hAnsi="Arial" w:cs="Arial"/>
                <w:color w:val="auto"/>
                <w:szCs w:val="24"/>
              </w:rPr>
              <w:t>Councillor</w:t>
            </w:r>
            <w:r>
              <w:rPr>
                <w:rFonts w:ascii="Arial" w:hAnsi="Arial" w:cs="Arial"/>
                <w:color w:val="auto"/>
                <w:szCs w:val="24"/>
              </w:rPr>
              <w:t xml:space="preserve"> Rob Cook – Hartlepool Borough Council </w:t>
            </w:r>
          </w:p>
          <w:p w14:paraId="06114C6D" w14:textId="540F08A2" w:rsidR="007843B3" w:rsidRPr="00072F8C" w:rsidRDefault="00F00CC8" w:rsidP="00A84EA5">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 xml:space="preserve"> </w:t>
            </w:r>
          </w:p>
        </w:tc>
      </w:tr>
    </w:tbl>
    <w:p w14:paraId="0369312D" w14:textId="2C8E7201" w:rsidR="00DE5BBA" w:rsidRDefault="00073B95" w:rsidP="00EF2A17">
      <w:pPr>
        <w:pStyle w:val="BodyText"/>
        <w:tabs>
          <w:tab w:val="left" w:pos="851"/>
          <w:tab w:val="left" w:pos="2268"/>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b/>
          <w:szCs w:val="24"/>
        </w:rPr>
      </w:pPr>
      <w:r>
        <w:rPr>
          <w:rFonts w:ascii="Arial" w:hAnsi="Arial" w:cs="Arial"/>
          <w:b/>
          <w:szCs w:val="24"/>
        </w:rPr>
        <w:t>108</w:t>
      </w:r>
      <w:r w:rsidR="002B2735">
        <w:rPr>
          <w:rFonts w:ascii="Arial" w:hAnsi="Arial" w:cs="Arial"/>
          <w:b/>
          <w:szCs w:val="24"/>
        </w:rPr>
        <w:t>.</w:t>
      </w:r>
      <w:r w:rsidR="00DE5BBA">
        <w:rPr>
          <w:rFonts w:ascii="Arial" w:hAnsi="Arial" w:cs="Arial"/>
          <w:b/>
          <w:szCs w:val="24"/>
        </w:rPr>
        <w:tab/>
        <w:t xml:space="preserve">WELCOME - HMICFRS SERVICE LIAISON LEAD </w:t>
      </w:r>
    </w:p>
    <w:p w14:paraId="52C034BF" w14:textId="02D60794" w:rsidR="00DE5BBA" w:rsidRPr="00DE5BBA" w:rsidRDefault="00DE5BBA" w:rsidP="00EF2A17">
      <w:pPr>
        <w:pStyle w:val="BodyText"/>
        <w:tabs>
          <w:tab w:val="left" w:pos="851"/>
          <w:tab w:val="left" w:pos="2268"/>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Cs w:val="24"/>
        </w:rPr>
      </w:pPr>
      <w:r>
        <w:rPr>
          <w:rFonts w:ascii="Arial" w:hAnsi="Arial" w:cs="Arial"/>
          <w:b/>
          <w:szCs w:val="24"/>
        </w:rPr>
        <w:tab/>
      </w:r>
      <w:r>
        <w:rPr>
          <w:rFonts w:ascii="Arial" w:hAnsi="Arial" w:cs="Arial"/>
          <w:szCs w:val="24"/>
        </w:rPr>
        <w:t>The Chair welcomed HMICFRS Service Liaison Lead Keith Carruthers to the meeting and informed Members that he was attending</w:t>
      </w:r>
      <w:r w:rsidR="00DF5EC8">
        <w:rPr>
          <w:rFonts w:ascii="Arial" w:hAnsi="Arial" w:cs="Arial"/>
          <w:szCs w:val="24"/>
        </w:rPr>
        <w:t xml:space="preserve"> as an </w:t>
      </w:r>
      <w:r>
        <w:rPr>
          <w:rFonts w:ascii="Arial" w:hAnsi="Arial" w:cs="Arial"/>
          <w:szCs w:val="24"/>
        </w:rPr>
        <w:t>observ</w:t>
      </w:r>
      <w:r w:rsidR="00DF5EC8">
        <w:rPr>
          <w:rFonts w:ascii="Arial" w:hAnsi="Arial" w:cs="Arial"/>
          <w:szCs w:val="24"/>
        </w:rPr>
        <w:t>er</w:t>
      </w:r>
      <w:r w:rsidR="00262E46">
        <w:rPr>
          <w:rFonts w:ascii="Arial" w:hAnsi="Arial" w:cs="Arial"/>
          <w:szCs w:val="24"/>
        </w:rPr>
        <w:t>.</w:t>
      </w:r>
    </w:p>
    <w:p w14:paraId="3A736E91" w14:textId="77777777" w:rsidR="00DE5BBA" w:rsidRDefault="00DE5BBA" w:rsidP="00EF2A17">
      <w:pPr>
        <w:pStyle w:val="BodyText"/>
        <w:tabs>
          <w:tab w:val="left" w:pos="851"/>
          <w:tab w:val="left" w:pos="2268"/>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b/>
          <w:szCs w:val="24"/>
        </w:rPr>
      </w:pPr>
    </w:p>
    <w:p w14:paraId="06114C72" w14:textId="693C982C" w:rsidR="004F73A8" w:rsidRDefault="00073B95" w:rsidP="00EF2A17">
      <w:pPr>
        <w:pStyle w:val="BodyText"/>
        <w:tabs>
          <w:tab w:val="left" w:pos="851"/>
          <w:tab w:val="left" w:pos="2268"/>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b/>
          <w:color w:val="auto"/>
          <w:szCs w:val="24"/>
        </w:rPr>
      </w:pPr>
      <w:r>
        <w:rPr>
          <w:rFonts w:ascii="Arial" w:hAnsi="Arial" w:cs="Arial"/>
          <w:b/>
          <w:szCs w:val="24"/>
        </w:rPr>
        <w:t>109</w:t>
      </w:r>
      <w:r w:rsidR="000D79EA">
        <w:rPr>
          <w:rFonts w:ascii="Arial" w:hAnsi="Arial" w:cs="Arial"/>
          <w:b/>
          <w:szCs w:val="24"/>
        </w:rPr>
        <w:t>.</w:t>
      </w:r>
      <w:r w:rsidR="00D91A85">
        <w:rPr>
          <w:rFonts w:ascii="Arial" w:hAnsi="Arial" w:cs="Arial"/>
          <w:b/>
          <w:szCs w:val="24"/>
        </w:rPr>
        <w:tab/>
      </w:r>
      <w:r w:rsidR="00B96F03">
        <w:rPr>
          <w:rFonts w:ascii="Arial" w:hAnsi="Arial" w:cs="Arial"/>
          <w:b/>
          <w:color w:val="auto"/>
          <w:szCs w:val="24"/>
        </w:rPr>
        <w:t>D</w:t>
      </w:r>
      <w:r w:rsidR="004F73A8">
        <w:rPr>
          <w:rFonts w:ascii="Arial" w:hAnsi="Arial" w:cs="Arial"/>
          <w:b/>
          <w:color w:val="auto"/>
          <w:szCs w:val="24"/>
        </w:rPr>
        <w:t>ECLARATION OF MEMBERS INTERESTS</w:t>
      </w:r>
    </w:p>
    <w:p w14:paraId="06114C73" w14:textId="77777777" w:rsidR="00943998" w:rsidRDefault="006E53F2" w:rsidP="006E53F2">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b/>
          <w:szCs w:val="24"/>
        </w:rPr>
        <w:tab/>
      </w:r>
      <w:r>
        <w:rPr>
          <w:rFonts w:ascii="Arial" w:hAnsi="Arial" w:cs="Arial"/>
          <w:color w:val="auto"/>
          <w:szCs w:val="24"/>
        </w:rPr>
        <w:t xml:space="preserve">It was noted no Declarations of Interests were submitted to the meeting. </w:t>
      </w:r>
      <w:r w:rsidR="00C33B17">
        <w:rPr>
          <w:rFonts w:ascii="Arial" w:hAnsi="Arial" w:cs="Arial"/>
          <w:color w:val="auto"/>
          <w:szCs w:val="24"/>
        </w:rPr>
        <w:t xml:space="preserve"> </w:t>
      </w:r>
      <w:r w:rsidR="005A7EBD">
        <w:rPr>
          <w:rFonts w:ascii="Arial" w:hAnsi="Arial" w:cs="Arial"/>
          <w:color w:val="auto"/>
          <w:szCs w:val="24"/>
        </w:rPr>
        <w:t xml:space="preserve"> </w:t>
      </w:r>
      <w:r w:rsidR="008503D6">
        <w:rPr>
          <w:rFonts w:ascii="Arial" w:hAnsi="Arial" w:cs="Arial"/>
          <w:color w:val="auto"/>
          <w:szCs w:val="24"/>
        </w:rPr>
        <w:br/>
      </w:r>
    </w:p>
    <w:p w14:paraId="06114C74" w14:textId="30D99865" w:rsidR="009417AB" w:rsidRDefault="00073B95" w:rsidP="00385226">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11</w:t>
      </w:r>
      <w:r w:rsidR="002B2735">
        <w:rPr>
          <w:rFonts w:ascii="Arial" w:hAnsi="Arial" w:cs="Arial"/>
          <w:b/>
          <w:color w:val="auto"/>
          <w:szCs w:val="24"/>
        </w:rPr>
        <w:t>0</w:t>
      </w:r>
      <w:r w:rsidR="000D79EA">
        <w:rPr>
          <w:rFonts w:ascii="Arial" w:hAnsi="Arial" w:cs="Arial"/>
          <w:b/>
          <w:color w:val="auto"/>
          <w:szCs w:val="24"/>
        </w:rPr>
        <w:t>.</w:t>
      </w:r>
      <w:r w:rsidR="005A7EBD">
        <w:rPr>
          <w:rFonts w:ascii="Arial" w:hAnsi="Arial" w:cs="Arial"/>
          <w:b/>
          <w:color w:val="auto"/>
          <w:szCs w:val="24"/>
        </w:rPr>
        <w:tab/>
      </w:r>
      <w:r w:rsidR="009417AB" w:rsidRPr="009417AB">
        <w:rPr>
          <w:rFonts w:ascii="Arial" w:hAnsi="Arial" w:cs="Arial"/>
          <w:b/>
          <w:color w:val="auto"/>
          <w:szCs w:val="24"/>
        </w:rPr>
        <w:t>MINUTES</w:t>
      </w:r>
    </w:p>
    <w:p w14:paraId="06114C75" w14:textId="1F29031D" w:rsidR="00385226" w:rsidRDefault="009417AB" w:rsidP="00385226">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firstLine="4"/>
        <w:rPr>
          <w:rFonts w:ascii="Arial" w:hAnsi="Arial" w:cs="Arial"/>
          <w:b/>
          <w:color w:val="auto"/>
          <w:szCs w:val="24"/>
        </w:rPr>
      </w:pPr>
      <w:r>
        <w:rPr>
          <w:rFonts w:ascii="Arial" w:hAnsi="Arial" w:cs="Arial"/>
          <w:b/>
          <w:color w:val="auto"/>
          <w:szCs w:val="24"/>
        </w:rPr>
        <w:t>R</w:t>
      </w:r>
      <w:r w:rsidRPr="00A42EC0">
        <w:rPr>
          <w:rFonts w:ascii="Arial" w:hAnsi="Arial" w:cs="Arial"/>
          <w:b/>
          <w:color w:val="auto"/>
          <w:szCs w:val="24"/>
        </w:rPr>
        <w:t>ESOLVED</w:t>
      </w:r>
      <w:r w:rsidR="006276B6">
        <w:rPr>
          <w:rFonts w:ascii="Arial" w:hAnsi="Arial" w:cs="Arial"/>
          <w:b/>
          <w:color w:val="auto"/>
          <w:szCs w:val="24"/>
        </w:rPr>
        <w:t xml:space="preserve"> - t</w:t>
      </w:r>
      <w:r w:rsidRPr="00A42EC0">
        <w:rPr>
          <w:rFonts w:ascii="Arial" w:hAnsi="Arial" w:cs="Arial"/>
          <w:b/>
          <w:color w:val="auto"/>
          <w:szCs w:val="24"/>
        </w:rPr>
        <w:t>hat</w:t>
      </w:r>
      <w:r>
        <w:rPr>
          <w:rFonts w:ascii="Arial" w:hAnsi="Arial" w:cs="Arial"/>
          <w:b/>
          <w:color w:val="auto"/>
          <w:szCs w:val="24"/>
        </w:rPr>
        <w:t xml:space="preserve"> the M</w:t>
      </w:r>
      <w:r w:rsidRPr="00A42EC0">
        <w:rPr>
          <w:rFonts w:ascii="Arial" w:hAnsi="Arial" w:cs="Arial"/>
          <w:b/>
          <w:color w:val="auto"/>
          <w:szCs w:val="24"/>
        </w:rPr>
        <w:t>inutes of the Executive</w:t>
      </w:r>
      <w:r w:rsidR="0017473D">
        <w:rPr>
          <w:rFonts w:ascii="Arial" w:hAnsi="Arial" w:cs="Arial"/>
          <w:b/>
          <w:color w:val="auto"/>
          <w:szCs w:val="24"/>
        </w:rPr>
        <w:t xml:space="preserve"> </w:t>
      </w:r>
      <w:r w:rsidR="001D1D99">
        <w:rPr>
          <w:rFonts w:ascii="Arial" w:hAnsi="Arial" w:cs="Arial"/>
          <w:b/>
          <w:color w:val="auto"/>
          <w:szCs w:val="24"/>
        </w:rPr>
        <w:t xml:space="preserve">Committee on </w:t>
      </w:r>
      <w:r w:rsidR="00DF1E8E">
        <w:rPr>
          <w:rFonts w:ascii="Arial" w:hAnsi="Arial" w:cs="Arial"/>
          <w:b/>
          <w:color w:val="auto"/>
          <w:szCs w:val="24"/>
        </w:rPr>
        <w:t>2</w:t>
      </w:r>
      <w:r w:rsidR="00DE5BBA">
        <w:rPr>
          <w:rFonts w:ascii="Arial" w:hAnsi="Arial" w:cs="Arial"/>
          <w:b/>
          <w:color w:val="auto"/>
          <w:szCs w:val="24"/>
        </w:rPr>
        <w:t>5 January 2019 b</w:t>
      </w:r>
      <w:r w:rsidR="00DF1E8E">
        <w:rPr>
          <w:rFonts w:ascii="Arial" w:hAnsi="Arial" w:cs="Arial"/>
          <w:b/>
          <w:color w:val="auto"/>
          <w:szCs w:val="24"/>
        </w:rPr>
        <w:t xml:space="preserve">e </w:t>
      </w:r>
      <w:r w:rsidR="0074777F">
        <w:rPr>
          <w:rFonts w:ascii="Arial" w:hAnsi="Arial" w:cs="Arial"/>
          <w:b/>
          <w:color w:val="auto"/>
          <w:szCs w:val="24"/>
        </w:rPr>
        <w:t>confirmed.</w:t>
      </w:r>
      <w:r w:rsidR="004F73A8">
        <w:rPr>
          <w:rFonts w:ascii="Arial" w:hAnsi="Arial" w:cs="Arial"/>
          <w:b/>
          <w:color w:val="auto"/>
          <w:szCs w:val="24"/>
        </w:rPr>
        <w:t xml:space="preserve"> </w:t>
      </w:r>
      <w:r w:rsidR="00D65229">
        <w:rPr>
          <w:rFonts w:ascii="Arial" w:hAnsi="Arial" w:cs="Arial"/>
          <w:b/>
          <w:color w:val="auto"/>
          <w:szCs w:val="24"/>
        </w:rPr>
        <w:t xml:space="preserve"> </w:t>
      </w:r>
    </w:p>
    <w:p w14:paraId="06114C76" w14:textId="77777777" w:rsidR="008C24AA" w:rsidRDefault="00047EE4" w:rsidP="007D66D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rPr>
          <w:rFonts w:ascii="Arial" w:hAnsi="Arial" w:cs="Arial"/>
          <w:b/>
          <w:color w:val="auto"/>
          <w:szCs w:val="24"/>
        </w:rPr>
      </w:pPr>
      <w:r>
        <w:rPr>
          <w:rFonts w:ascii="Arial" w:hAnsi="Arial" w:cs="Arial"/>
          <w:b/>
          <w:color w:val="auto"/>
          <w:szCs w:val="24"/>
        </w:rPr>
        <w:t xml:space="preserve"> </w:t>
      </w:r>
    </w:p>
    <w:p w14:paraId="030151D5" w14:textId="11FDAF63" w:rsidR="000D79EA" w:rsidRDefault="002B2735" w:rsidP="00EF2A1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11</w:t>
      </w:r>
      <w:r w:rsidR="00D91A85">
        <w:rPr>
          <w:rFonts w:ascii="Arial" w:hAnsi="Arial" w:cs="Arial"/>
          <w:b/>
          <w:color w:val="auto"/>
          <w:szCs w:val="24"/>
        </w:rPr>
        <w:t>.</w:t>
      </w:r>
      <w:r w:rsidR="00EF2A17">
        <w:rPr>
          <w:rFonts w:ascii="Arial" w:hAnsi="Arial" w:cs="Arial"/>
          <w:b/>
          <w:color w:val="auto"/>
          <w:szCs w:val="24"/>
        </w:rPr>
        <w:tab/>
        <w:t xml:space="preserve">REPORTS OF THE CHIEF FIRE OFFICER </w:t>
      </w:r>
    </w:p>
    <w:p w14:paraId="58A20490" w14:textId="7F736BA1" w:rsidR="00DA4095" w:rsidRDefault="00073B95" w:rsidP="00DA4095">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11</w:t>
      </w:r>
      <w:r w:rsidR="002B2735">
        <w:rPr>
          <w:rFonts w:ascii="Arial" w:hAnsi="Arial" w:cs="Arial"/>
          <w:b/>
          <w:color w:val="auto"/>
          <w:szCs w:val="24"/>
        </w:rPr>
        <w:t>1</w:t>
      </w:r>
      <w:r w:rsidR="007843B3">
        <w:rPr>
          <w:rFonts w:ascii="Arial" w:hAnsi="Arial" w:cs="Arial"/>
          <w:b/>
          <w:color w:val="auto"/>
          <w:szCs w:val="24"/>
        </w:rPr>
        <w:t>.1</w:t>
      </w:r>
      <w:r w:rsidR="00DF1E8E">
        <w:rPr>
          <w:rFonts w:ascii="Arial" w:hAnsi="Arial" w:cs="Arial"/>
          <w:b/>
          <w:color w:val="auto"/>
          <w:szCs w:val="24"/>
        </w:rPr>
        <w:tab/>
      </w:r>
      <w:r w:rsidR="00DE5BBA">
        <w:rPr>
          <w:rFonts w:ascii="Arial" w:hAnsi="Arial" w:cs="Arial"/>
          <w:b/>
          <w:color w:val="auto"/>
          <w:szCs w:val="24"/>
        </w:rPr>
        <w:t>ICT Policy and Strategy 2019-22</w:t>
      </w:r>
      <w:r w:rsidR="00DA4095">
        <w:rPr>
          <w:rFonts w:ascii="Arial" w:hAnsi="Arial" w:cs="Arial"/>
          <w:b/>
          <w:color w:val="auto"/>
          <w:szCs w:val="24"/>
        </w:rPr>
        <w:t xml:space="preserve"> </w:t>
      </w:r>
    </w:p>
    <w:p w14:paraId="2A973A94" w14:textId="77777777" w:rsidR="00067DA6" w:rsidRDefault="002C6950"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00F7320C">
        <w:rPr>
          <w:rFonts w:ascii="Arial" w:hAnsi="Arial" w:cs="Arial"/>
          <w:color w:val="auto"/>
          <w:szCs w:val="24"/>
        </w:rPr>
        <w:t xml:space="preserve">The </w:t>
      </w:r>
      <w:r w:rsidR="00412AA2">
        <w:rPr>
          <w:rFonts w:ascii="Arial" w:hAnsi="Arial" w:cs="Arial"/>
          <w:color w:val="auto"/>
          <w:szCs w:val="24"/>
        </w:rPr>
        <w:t xml:space="preserve">Head of ICT and Estates </w:t>
      </w:r>
      <w:r w:rsidR="003F6E8B">
        <w:rPr>
          <w:rFonts w:ascii="Arial" w:hAnsi="Arial" w:cs="Arial"/>
          <w:color w:val="auto"/>
          <w:szCs w:val="24"/>
        </w:rPr>
        <w:t>(HoICTE)</w:t>
      </w:r>
      <w:r w:rsidR="00DF021F">
        <w:rPr>
          <w:rFonts w:ascii="Arial" w:hAnsi="Arial" w:cs="Arial"/>
          <w:color w:val="auto"/>
          <w:szCs w:val="24"/>
        </w:rPr>
        <w:t xml:space="preserve"> reported that the ICT Policy and Strategy had been reviewed and refreshed in line with the Authority’s Policy Framework arrangements. He referred Members to the Strategy at Appendix B which set out how over the next three years technology will support the Brigade’s mission to deliver an inclusive Fire and Rescue Service that ensures the safety and wellbeing of its communities. </w:t>
      </w:r>
    </w:p>
    <w:p w14:paraId="5E8E1AF1" w14:textId="77777777"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0CAC82B8" w14:textId="77777777"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11F8749" w14:textId="77777777"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4195EF6F" w14:textId="77777777"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659F00F" w14:textId="6E655533" w:rsidR="00067DA6" w:rsidRDefault="002B2735"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lastRenderedPageBreak/>
        <w:t>1</w:t>
      </w:r>
      <w:r w:rsidR="00073B95">
        <w:rPr>
          <w:rFonts w:ascii="Arial" w:hAnsi="Arial" w:cs="Arial"/>
          <w:b/>
          <w:color w:val="auto"/>
          <w:szCs w:val="24"/>
        </w:rPr>
        <w:t>1</w:t>
      </w:r>
      <w:r>
        <w:rPr>
          <w:rFonts w:ascii="Arial" w:hAnsi="Arial" w:cs="Arial"/>
          <w:b/>
          <w:color w:val="auto"/>
          <w:szCs w:val="24"/>
        </w:rPr>
        <w:t>1.1</w:t>
      </w:r>
      <w:r w:rsidR="00067DA6">
        <w:rPr>
          <w:rFonts w:ascii="Arial" w:hAnsi="Arial" w:cs="Arial"/>
          <w:b/>
          <w:color w:val="auto"/>
          <w:szCs w:val="24"/>
        </w:rPr>
        <w:tab/>
        <w:t>ICT Policy and Strategy 2019-22 continued</w:t>
      </w:r>
    </w:p>
    <w:p w14:paraId="23478290" w14:textId="0D41814F" w:rsidR="00DF021F"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Pr>
          <w:rFonts w:ascii="Arial" w:hAnsi="Arial" w:cs="Arial"/>
          <w:color w:val="auto"/>
          <w:szCs w:val="24"/>
        </w:rPr>
        <w:tab/>
      </w:r>
      <w:r w:rsidR="00DF021F">
        <w:rPr>
          <w:rFonts w:ascii="Arial" w:hAnsi="Arial" w:cs="Arial"/>
          <w:color w:val="auto"/>
          <w:szCs w:val="24"/>
        </w:rPr>
        <w:t>The Strategy covered:</w:t>
      </w:r>
    </w:p>
    <w:p w14:paraId="47DEA24B" w14:textId="77777777" w:rsidR="00BC712B" w:rsidRDefault="00BC712B" w:rsidP="00BC712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14:paraId="4304E732" w14:textId="77777777" w:rsidR="00BC712B" w:rsidRDefault="00BC712B" w:rsidP="00BC712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sectPr w:rsidR="00BC712B" w:rsidSect="00A43A3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567" w:right="1134" w:bottom="284" w:left="1134" w:header="284" w:footer="460" w:gutter="0"/>
          <w:paperSrc w:first="1264" w:other="1264"/>
          <w:cols w:space="720"/>
          <w:titlePg/>
        </w:sectPr>
      </w:pPr>
    </w:p>
    <w:p w14:paraId="648A7734" w14:textId="63B23BA7" w:rsidR="00DF021F" w:rsidRDefault="00DF021F"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lastRenderedPageBreak/>
        <w:t>Principles</w:t>
      </w:r>
    </w:p>
    <w:p w14:paraId="3C405F70" w14:textId="77107073" w:rsidR="00DF021F" w:rsidRDefault="00DF021F"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National and Local Drivers</w:t>
      </w:r>
    </w:p>
    <w:p w14:paraId="6B44FA84" w14:textId="4CB6EB88" w:rsidR="00DF021F" w:rsidRDefault="00DF021F"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ICT Strategy Themes</w:t>
      </w:r>
    </w:p>
    <w:p w14:paraId="504B86F9" w14:textId="20768EB5" w:rsidR="00DF021F" w:rsidRDefault="00DF021F"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Building on existing work</w:t>
      </w:r>
    </w:p>
    <w:p w14:paraId="37711A24" w14:textId="7F4D8879" w:rsidR="00DF021F" w:rsidRDefault="00BC712B"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lastRenderedPageBreak/>
        <w:t>Automation</w:t>
      </w:r>
    </w:p>
    <w:p w14:paraId="56C8A2F6" w14:textId="5C79782D" w:rsidR="00BC712B" w:rsidRDefault="00BC712B"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 xml:space="preserve">Collaboration </w:t>
      </w:r>
    </w:p>
    <w:p w14:paraId="1E24993D" w14:textId="3B0437AE" w:rsidR="00BC712B" w:rsidRDefault="00BC712B"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Insight</w:t>
      </w:r>
    </w:p>
    <w:p w14:paraId="7D17697C" w14:textId="2BD8E62E" w:rsidR="00BC712B" w:rsidRDefault="00BC712B" w:rsidP="00BC712B">
      <w:pPr>
        <w:pStyle w:val="BodyText"/>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rPr>
          <w:rFonts w:ascii="Arial" w:hAnsi="Arial" w:cs="Arial"/>
          <w:color w:val="auto"/>
          <w:szCs w:val="24"/>
        </w:rPr>
      </w:pPr>
      <w:r>
        <w:rPr>
          <w:rFonts w:ascii="Arial" w:hAnsi="Arial" w:cs="Arial"/>
          <w:color w:val="auto"/>
          <w:szCs w:val="24"/>
        </w:rPr>
        <w:t>Governance</w:t>
      </w:r>
    </w:p>
    <w:p w14:paraId="55F3534C" w14:textId="77777777" w:rsidR="00BC712B" w:rsidRDefault="00BC712B" w:rsidP="00BC712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hanging="705"/>
        <w:rPr>
          <w:rFonts w:ascii="Arial" w:hAnsi="Arial" w:cs="Arial"/>
          <w:color w:val="auto"/>
          <w:szCs w:val="24"/>
        </w:rPr>
        <w:sectPr w:rsidR="00BC712B" w:rsidSect="00BC712B">
          <w:type w:val="continuous"/>
          <w:pgSz w:w="11907" w:h="16840" w:code="9"/>
          <w:pgMar w:top="-567" w:right="1134" w:bottom="284" w:left="1134" w:header="284" w:footer="460" w:gutter="0"/>
          <w:paperSrc w:first="1264" w:other="1264"/>
          <w:cols w:num="2" w:space="720"/>
          <w:titlePg/>
        </w:sectPr>
      </w:pPr>
    </w:p>
    <w:p w14:paraId="7EBBD84D" w14:textId="77777777" w:rsidR="00BC712B" w:rsidRDefault="00BC712B" w:rsidP="00BC712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510" w:hanging="705"/>
        <w:rPr>
          <w:rFonts w:ascii="Arial" w:hAnsi="Arial" w:cs="Arial"/>
          <w:color w:val="auto"/>
          <w:szCs w:val="24"/>
        </w:rPr>
      </w:pPr>
    </w:p>
    <w:p w14:paraId="7B3F14A8" w14:textId="3D6E2185"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BC712B">
        <w:rPr>
          <w:rFonts w:ascii="Arial" w:hAnsi="Arial" w:cs="Arial"/>
          <w:color w:val="auto"/>
          <w:szCs w:val="24"/>
        </w:rPr>
        <w:t xml:space="preserve">The HoICT reported that the Strategy </w:t>
      </w:r>
      <w:r>
        <w:rPr>
          <w:rFonts w:ascii="Arial" w:hAnsi="Arial" w:cs="Arial"/>
          <w:color w:val="auto"/>
          <w:szCs w:val="24"/>
        </w:rPr>
        <w:t xml:space="preserve">was built around a number of key themes and eleven associated outcomes and progress would be monitored weekly via the ICT Internal Operating Plan. </w:t>
      </w:r>
    </w:p>
    <w:p w14:paraId="23C529F6" w14:textId="77777777" w:rsidR="00067DA6"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88A21DC" w14:textId="13266C4B" w:rsidR="00C50728" w:rsidRDefault="00067DA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Councillor Ovens commended the three year plan and asked how ‘Intelligent Alerting Applications’ would improve</w:t>
      </w:r>
      <w:r w:rsidR="00DF5EC8">
        <w:rPr>
          <w:rFonts w:ascii="Arial" w:hAnsi="Arial" w:cs="Arial"/>
          <w:color w:val="auto"/>
          <w:szCs w:val="24"/>
        </w:rPr>
        <w:t xml:space="preserve"> the </w:t>
      </w:r>
      <w:r>
        <w:rPr>
          <w:rFonts w:ascii="Arial" w:hAnsi="Arial" w:cs="Arial"/>
          <w:color w:val="auto"/>
          <w:szCs w:val="24"/>
        </w:rPr>
        <w:t>existing</w:t>
      </w:r>
      <w:r w:rsidR="00DF5EC8">
        <w:rPr>
          <w:rFonts w:ascii="Arial" w:hAnsi="Arial" w:cs="Arial"/>
          <w:color w:val="auto"/>
          <w:szCs w:val="24"/>
        </w:rPr>
        <w:t xml:space="preserve"> use of</w:t>
      </w:r>
      <w:r>
        <w:rPr>
          <w:rFonts w:ascii="Arial" w:hAnsi="Arial" w:cs="Arial"/>
          <w:color w:val="auto"/>
          <w:szCs w:val="24"/>
        </w:rPr>
        <w:t xml:space="preserve"> pagers. The HoICTE confirmed that these new applications would </w:t>
      </w:r>
      <w:r w:rsidR="00C50728">
        <w:rPr>
          <w:rFonts w:ascii="Arial" w:hAnsi="Arial" w:cs="Arial"/>
          <w:color w:val="auto"/>
          <w:szCs w:val="24"/>
        </w:rPr>
        <w:t xml:space="preserve">utilise </w:t>
      </w:r>
      <w:r w:rsidR="00DF5EC8">
        <w:rPr>
          <w:rFonts w:ascii="Arial" w:hAnsi="Arial" w:cs="Arial"/>
          <w:color w:val="auto"/>
          <w:szCs w:val="24"/>
        </w:rPr>
        <w:t>Global Position System</w:t>
      </w:r>
      <w:r w:rsidR="00E8200C">
        <w:rPr>
          <w:rFonts w:ascii="Arial" w:hAnsi="Arial" w:cs="Arial"/>
          <w:color w:val="auto"/>
          <w:szCs w:val="24"/>
        </w:rPr>
        <w:t>s</w:t>
      </w:r>
      <w:r w:rsidR="00DF5EC8">
        <w:rPr>
          <w:rFonts w:ascii="Arial" w:hAnsi="Arial" w:cs="Arial"/>
          <w:color w:val="auto"/>
          <w:szCs w:val="24"/>
        </w:rPr>
        <w:t xml:space="preserve"> (</w:t>
      </w:r>
      <w:r>
        <w:rPr>
          <w:rFonts w:ascii="Arial" w:hAnsi="Arial" w:cs="Arial"/>
          <w:color w:val="auto"/>
          <w:szCs w:val="24"/>
        </w:rPr>
        <w:t>GPS</w:t>
      </w:r>
      <w:r w:rsidR="00DF5EC8">
        <w:rPr>
          <w:rFonts w:ascii="Arial" w:hAnsi="Arial" w:cs="Arial"/>
          <w:color w:val="auto"/>
          <w:szCs w:val="24"/>
        </w:rPr>
        <w:t>)</w:t>
      </w:r>
      <w:r w:rsidR="00E8200C">
        <w:rPr>
          <w:rFonts w:ascii="Arial" w:hAnsi="Arial" w:cs="Arial"/>
          <w:color w:val="auto"/>
          <w:szCs w:val="24"/>
        </w:rPr>
        <w:t xml:space="preserve"> on mobile phones</w:t>
      </w:r>
      <w:r>
        <w:rPr>
          <w:rFonts w:ascii="Arial" w:hAnsi="Arial" w:cs="Arial"/>
          <w:color w:val="auto"/>
          <w:szCs w:val="24"/>
        </w:rPr>
        <w:t xml:space="preserve"> </w:t>
      </w:r>
      <w:r w:rsidR="00C50728">
        <w:rPr>
          <w:rFonts w:ascii="Arial" w:hAnsi="Arial" w:cs="Arial"/>
          <w:color w:val="auto"/>
          <w:szCs w:val="24"/>
        </w:rPr>
        <w:t xml:space="preserve">which would give Control an exact indication of when the alert had been received and would improve response times and efficiencies. </w:t>
      </w:r>
    </w:p>
    <w:p w14:paraId="276A1797" w14:textId="77777777" w:rsidR="00C50728" w:rsidRDefault="00C50728"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7F848055" w14:textId="33861ADF" w:rsidR="003F6E8B" w:rsidRDefault="00C50728" w:rsidP="00067DA6">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color w:val="auto"/>
          <w:szCs w:val="24"/>
        </w:rPr>
        <w:tab/>
      </w:r>
      <w:r w:rsidR="00067DA6">
        <w:rPr>
          <w:rFonts w:ascii="Arial" w:hAnsi="Arial" w:cs="Arial"/>
          <w:color w:val="auto"/>
          <w:szCs w:val="24"/>
        </w:rPr>
        <w:tab/>
      </w:r>
      <w:r w:rsidR="00412AA2">
        <w:rPr>
          <w:rFonts w:ascii="Arial" w:hAnsi="Arial" w:cs="Arial"/>
          <w:b/>
          <w:color w:val="auto"/>
          <w:szCs w:val="24"/>
        </w:rPr>
        <w:t xml:space="preserve">RESOLVED </w:t>
      </w:r>
      <w:r w:rsidR="003F6E8B">
        <w:rPr>
          <w:rFonts w:ascii="Arial" w:hAnsi="Arial" w:cs="Arial"/>
          <w:b/>
          <w:color w:val="auto"/>
          <w:szCs w:val="24"/>
        </w:rPr>
        <w:t>–</w:t>
      </w:r>
      <w:r w:rsidR="00412AA2">
        <w:rPr>
          <w:rFonts w:ascii="Arial" w:hAnsi="Arial" w:cs="Arial"/>
          <w:b/>
          <w:color w:val="auto"/>
          <w:szCs w:val="24"/>
        </w:rPr>
        <w:t xml:space="preserve"> </w:t>
      </w:r>
      <w:r w:rsidR="003F6E8B">
        <w:rPr>
          <w:rFonts w:ascii="Arial" w:hAnsi="Arial" w:cs="Arial"/>
          <w:b/>
          <w:color w:val="auto"/>
          <w:szCs w:val="24"/>
        </w:rPr>
        <w:t xml:space="preserve">That the ICT Policy 2019-22 attached at Appendix 1 be approved </w:t>
      </w:r>
    </w:p>
    <w:p w14:paraId="351D361A" w14:textId="7D3F1779" w:rsidR="003F6E8B" w:rsidRDefault="003F6E8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ab/>
        <w:t xml:space="preserve">and ICT Strategy 2019-22 at Appendix 2 be noted. </w:t>
      </w:r>
    </w:p>
    <w:p w14:paraId="3CB1659A" w14:textId="77777777" w:rsidR="003F6E8B" w:rsidRDefault="003F6E8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5FDD652A" w14:textId="77777777" w:rsidR="00C50728" w:rsidRDefault="003F6E8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 xml:space="preserve"> </w:t>
      </w:r>
    </w:p>
    <w:p w14:paraId="523A1015" w14:textId="5F6861E5" w:rsidR="009E2ABB" w:rsidRDefault="00073B95"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11</w:t>
      </w:r>
      <w:r w:rsidR="002B2735">
        <w:rPr>
          <w:rFonts w:ascii="Arial" w:hAnsi="Arial" w:cs="Arial"/>
          <w:b/>
          <w:color w:val="auto"/>
          <w:szCs w:val="24"/>
        </w:rPr>
        <w:t>1</w:t>
      </w:r>
      <w:r w:rsidR="009E2ABB">
        <w:rPr>
          <w:rFonts w:ascii="Arial" w:hAnsi="Arial" w:cs="Arial"/>
          <w:b/>
          <w:color w:val="auto"/>
          <w:szCs w:val="24"/>
        </w:rPr>
        <w:t>.2</w:t>
      </w:r>
      <w:r w:rsidR="009239F2">
        <w:rPr>
          <w:rFonts w:ascii="Arial" w:hAnsi="Arial" w:cs="Arial"/>
          <w:b/>
          <w:color w:val="auto"/>
          <w:szCs w:val="24"/>
        </w:rPr>
        <w:tab/>
      </w:r>
      <w:r w:rsidR="009E2ABB">
        <w:rPr>
          <w:rFonts w:ascii="Arial" w:hAnsi="Arial" w:cs="Arial"/>
          <w:b/>
          <w:color w:val="auto"/>
          <w:szCs w:val="24"/>
        </w:rPr>
        <w:t xml:space="preserve">CIRMP 2018/19 – Progress update </w:t>
      </w:r>
    </w:p>
    <w:p w14:paraId="3F9D504C" w14:textId="497BD87B" w:rsidR="00FA2A5E" w:rsidRDefault="009E2AB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Pr>
          <w:rFonts w:ascii="Arial" w:hAnsi="Arial" w:cs="Arial"/>
          <w:b/>
          <w:color w:val="auto"/>
          <w:szCs w:val="24"/>
        </w:rPr>
        <w:tab/>
      </w:r>
      <w:r w:rsidRPr="009E2ABB">
        <w:rPr>
          <w:rFonts w:ascii="Arial" w:hAnsi="Arial" w:cs="Arial"/>
          <w:color w:val="auto"/>
          <w:szCs w:val="24"/>
        </w:rPr>
        <w:t>The Chief Fire Officer</w:t>
      </w:r>
      <w:r w:rsidR="002E03BD">
        <w:rPr>
          <w:rFonts w:ascii="Arial" w:hAnsi="Arial" w:cs="Arial"/>
          <w:color w:val="auto"/>
          <w:szCs w:val="24"/>
        </w:rPr>
        <w:t xml:space="preserve"> (CFO)</w:t>
      </w:r>
      <w:r>
        <w:rPr>
          <w:rFonts w:ascii="Arial" w:hAnsi="Arial" w:cs="Arial"/>
          <w:color w:val="auto"/>
          <w:szCs w:val="24"/>
        </w:rPr>
        <w:t xml:space="preserve"> </w:t>
      </w:r>
      <w:r w:rsidR="00C50728">
        <w:rPr>
          <w:rFonts w:ascii="Arial" w:hAnsi="Arial" w:cs="Arial"/>
          <w:color w:val="auto"/>
          <w:szCs w:val="24"/>
        </w:rPr>
        <w:t>provided Members with a detailed update of the progress made to date on the priorities detailed within the Authority’s Service Plan 2018-</w:t>
      </w:r>
      <w:r w:rsidR="00422FEE">
        <w:rPr>
          <w:rFonts w:ascii="Arial" w:hAnsi="Arial" w:cs="Arial"/>
          <w:color w:val="auto"/>
          <w:szCs w:val="24"/>
        </w:rPr>
        <w:t>19.</w:t>
      </w:r>
      <w:r w:rsidR="00FA2A5E">
        <w:rPr>
          <w:rFonts w:ascii="Arial" w:hAnsi="Arial" w:cs="Arial"/>
          <w:color w:val="auto"/>
          <w:szCs w:val="24"/>
        </w:rPr>
        <w:t xml:space="preserve"> He</w:t>
      </w:r>
      <w:r w:rsidR="00C50728">
        <w:rPr>
          <w:rFonts w:ascii="Arial" w:hAnsi="Arial" w:cs="Arial"/>
          <w:color w:val="auto"/>
          <w:szCs w:val="24"/>
        </w:rPr>
        <w:t xml:space="preserve"> </w:t>
      </w:r>
      <w:r w:rsidR="00FA2A5E">
        <w:rPr>
          <w:rFonts w:ascii="Arial" w:hAnsi="Arial" w:cs="Arial"/>
          <w:color w:val="auto"/>
          <w:szCs w:val="24"/>
        </w:rPr>
        <w:t>referred Members to the Corporate Internal Operating Plan 2018/19 attached at Appendix 1 and highlighted the following areas:</w:t>
      </w:r>
    </w:p>
    <w:p w14:paraId="75323E57" w14:textId="77777777" w:rsidR="00EC2ACE" w:rsidRDefault="00EC2ACE" w:rsidP="00EC2ACE">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14:paraId="7B7B8682" w14:textId="02E25345" w:rsidR="00B46771" w:rsidRPr="00092282" w:rsidRDefault="00EC2ACE" w:rsidP="00EC2ACE">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hanging="426"/>
        <w:rPr>
          <w:rFonts w:ascii="Arial" w:hAnsi="Arial" w:cs="Arial"/>
          <w:color w:val="auto"/>
          <w:szCs w:val="24"/>
          <w:u w:val="single"/>
        </w:rPr>
      </w:pPr>
      <w:r>
        <w:rPr>
          <w:rFonts w:ascii="Arial" w:hAnsi="Arial" w:cs="Arial"/>
          <w:color w:val="auto"/>
          <w:szCs w:val="24"/>
        </w:rPr>
        <w:tab/>
      </w:r>
      <w:r w:rsidRPr="00092282">
        <w:rPr>
          <w:rFonts w:ascii="Arial" w:hAnsi="Arial" w:cs="Arial"/>
          <w:color w:val="auto"/>
          <w:szCs w:val="24"/>
        </w:rPr>
        <w:tab/>
      </w:r>
      <w:r w:rsidR="00422FEE" w:rsidRPr="00092282">
        <w:rPr>
          <w:rFonts w:ascii="Arial" w:hAnsi="Arial" w:cs="Arial"/>
          <w:color w:val="auto"/>
          <w:szCs w:val="24"/>
          <w:u w:val="single"/>
        </w:rPr>
        <w:t>SSC1</w:t>
      </w:r>
      <w:r w:rsidR="00202B2E">
        <w:rPr>
          <w:rFonts w:ascii="Arial" w:hAnsi="Arial" w:cs="Arial"/>
          <w:color w:val="auto"/>
          <w:szCs w:val="24"/>
          <w:u w:val="single"/>
        </w:rPr>
        <w:t xml:space="preserve"> - </w:t>
      </w:r>
      <w:r w:rsidR="00C1764C" w:rsidRPr="00092282">
        <w:rPr>
          <w:rFonts w:ascii="Arial" w:hAnsi="Arial" w:cs="Arial"/>
          <w:color w:val="auto"/>
          <w:szCs w:val="24"/>
          <w:u w:val="single"/>
        </w:rPr>
        <w:t xml:space="preserve">Emergency </w:t>
      </w:r>
      <w:r w:rsidR="00B46771" w:rsidRPr="00092282">
        <w:rPr>
          <w:rFonts w:ascii="Arial" w:hAnsi="Arial" w:cs="Arial"/>
          <w:color w:val="auto"/>
          <w:szCs w:val="24"/>
          <w:u w:val="single"/>
        </w:rPr>
        <w:t xml:space="preserve">Response Standards </w:t>
      </w:r>
    </w:p>
    <w:p w14:paraId="1DEB9DD3" w14:textId="6011DEF0" w:rsidR="00DD5F85" w:rsidRDefault="00B46771" w:rsidP="00B46771">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426"/>
        <w:rPr>
          <w:rFonts w:ascii="Arial" w:hAnsi="Arial" w:cs="Arial"/>
          <w:color w:val="auto"/>
          <w:szCs w:val="24"/>
        </w:rPr>
      </w:pPr>
      <w:r>
        <w:rPr>
          <w:rFonts w:ascii="Arial" w:hAnsi="Arial" w:cs="Arial"/>
          <w:color w:val="auto"/>
          <w:szCs w:val="24"/>
        </w:rPr>
        <w:tab/>
      </w:r>
      <w:r>
        <w:rPr>
          <w:rFonts w:ascii="Arial" w:hAnsi="Arial" w:cs="Arial"/>
          <w:color w:val="auto"/>
          <w:szCs w:val="24"/>
        </w:rPr>
        <w:tab/>
      </w:r>
      <w:r w:rsidR="00422FEE">
        <w:rPr>
          <w:rFonts w:ascii="Arial" w:hAnsi="Arial" w:cs="Arial"/>
          <w:color w:val="auto"/>
          <w:szCs w:val="24"/>
        </w:rPr>
        <w:t xml:space="preserve">The HoICT reported that </w:t>
      </w:r>
      <w:r w:rsidR="00EC2ACE">
        <w:rPr>
          <w:rFonts w:ascii="Arial" w:hAnsi="Arial" w:cs="Arial"/>
          <w:color w:val="auto"/>
          <w:szCs w:val="24"/>
        </w:rPr>
        <w:t xml:space="preserve">following the implementation of the new call </w:t>
      </w:r>
      <w:r>
        <w:rPr>
          <w:rFonts w:ascii="Arial" w:hAnsi="Arial" w:cs="Arial"/>
          <w:color w:val="auto"/>
          <w:szCs w:val="24"/>
        </w:rPr>
        <w:t>answering</w:t>
      </w:r>
      <w:r w:rsidR="00EC2ACE">
        <w:rPr>
          <w:rFonts w:ascii="Arial" w:hAnsi="Arial" w:cs="Arial"/>
          <w:color w:val="auto"/>
          <w:szCs w:val="24"/>
        </w:rPr>
        <w:t xml:space="preserve"> </w:t>
      </w:r>
      <w:r>
        <w:rPr>
          <w:rFonts w:ascii="Arial" w:hAnsi="Arial" w:cs="Arial"/>
          <w:color w:val="auto"/>
          <w:szCs w:val="24"/>
        </w:rPr>
        <w:t xml:space="preserve">response standard of 7.9 seconds 95% of the time, the </w:t>
      </w:r>
      <w:r w:rsidR="00202B2E">
        <w:rPr>
          <w:rFonts w:ascii="Arial" w:hAnsi="Arial" w:cs="Arial"/>
          <w:color w:val="auto"/>
          <w:szCs w:val="24"/>
        </w:rPr>
        <w:t xml:space="preserve">average response time as at </w:t>
      </w:r>
      <w:r>
        <w:rPr>
          <w:rFonts w:ascii="Arial" w:hAnsi="Arial" w:cs="Arial"/>
          <w:color w:val="auto"/>
          <w:szCs w:val="24"/>
        </w:rPr>
        <w:t>February</w:t>
      </w:r>
      <w:r w:rsidR="00202B2E">
        <w:rPr>
          <w:rFonts w:ascii="Arial" w:hAnsi="Arial" w:cs="Arial"/>
          <w:color w:val="auto"/>
          <w:szCs w:val="24"/>
        </w:rPr>
        <w:t xml:space="preserve"> 2019</w:t>
      </w:r>
      <w:r>
        <w:rPr>
          <w:rFonts w:ascii="Arial" w:hAnsi="Arial" w:cs="Arial"/>
          <w:color w:val="auto"/>
          <w:szCs w:val="24"/>
        </w:rPr>
        <w:t xml:space="preserve"> was 5.9. In addition the average time to dispatch a fire engine to emergency incidents </w:t>
      </w:r>
      <w:r w:rsidR="00DD5F85">
        <w:rPr>
          <w:rFonts w:ascii="Arial" w:hAnsi="Arial" w:cs="Arial"/>
          <w:color w:val="auto"/>
          <w:szCs w:val="24"/>
        </w:rPr>
        <w:t>was 82 seconds on 98% of occasions against a target of 100 seconds.</w:t>
      </w:r>
    </w:p>
    <w:p w14:paraId="6470D055" w14:textId="73125EA6" w:rsidR="00B46771" w:rsidRDefault="00DD5F85" w:rsidP="00B46771">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426"/>
        <w:rPr>
          <w:rFonts w:ascii="Arial" w:hAnsi="Arial" w:cs="Arial"/>
          <w:color w:val="auto"/>
          <w:szCs w:val="24"/>
        </w:rPr>
      </w:pPr>
      <w:r>
        <w:rPr>
          <w:rFonts w:ascii="Arial" w:hAnsi="Arial" w:cs="Arial"/>
          <w:color w:val="auto"/>
          <w:szCs w:val="24"/>
        </w:rPr>
        <w:t xml:space="preserve">   </w:t>
      </w:r>
    </w:p>
    <w:p w14:paraId="2F2CC458" w14:textId="0E76870B" w:rsidR="00422FEE" w:rsidRDefault="00DD5F85" w:rsidP="00B46771">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426"/>
        <w:rPr>
          <w:rFonts w:ascii="Arial" w:hAnsi="Arial" w:cs="Arial"/>
          <w:color w:val="auto"/>
          <w:szCs w:val="24"/>
        </w:rPr>
      </w:pPr>
      <w:r>
        <w:rPr>
          <w:rFonts w:ascii="Arial" w:hAnsi="Arial" w:cs="Arial"/>
          <w:color w:val="auto"/>
          <w:szCs w:val="24"/>
        </w:rPr>
        <w:tab/>
        <w:t>Councillor Woodhead</w:t>
      </w:r>
      <w:r w:rsidR="00C8191C">
        <w:rPr>
          <w:rFonts w:ascii="Arial" w:hAnsi="Arial" w:cs="Arial"/>
          <w:color w:val="auto"/>
          <w:szCs w:val="24"/>
        </w:rPr>
        <w:t xml:space="preserve"> </w:t>
      </w:r>
      <w:r w:rsidR="00C1764C">
        <w:rPr>
          <w:rFonts w:ascii="Arial" w:hAnsi="Arial" w:cs="Arial"/>
          <w:color w:val="auto"/>
          <w:szCs w:val="24"/>
        </w:rPr>
        <w:t xml:space="preserve">praised the </w:t>
      </w:r>
      <w:r w:rsidR="00C8191C">
        <w:rPr>
          <w:rFonts w:ascii="Arial" w:hAnsi="Arial" w:cs="Arial"/>
          <w:color w:val="auto"/>
          <w:szCs w:val="24"/>
        </w:rPr>
        <w:t xml:space="preserve">reduced response times </w:t>
      </w:r>
      <w:r w:rsidR="00C1764C">
        <w:rPr>
          <w:rFonts w:ascii="Arial" w:hAnsi="Arial" w:cs="Arial"/>
          <w:color w:val="auto"/>
          <w:szCs w:val="24"/>
        </w:rPr>
        <w:t xml:space="preserve">and said </w:t>
      </w:r>
      <w:r w:rsidR="00202B2E">
        <w:rPr>
          <w:rFonts w:ascii="Arial" w:hAnsi="Arial" w:cs="Arial"/>
          <w:color w:val="auto"/>
          <w:szCs w:val="24"/>
        </w:rPr>
        <w:t>the public valued how quickly t</w:t>
      </w:r>
      <w:r w:rsidR="00C1764C">
        <w:rPr>
          <w:rFonts w:ascii="Arial" w:hAnsi="Arial" w:cs="Arial"/>
          <w:color w:val="auto"/>
          <w:szCs w:val="24"/>
        </w:rPr>
        <w:t xml:space="preserve">he Brigade </w:t>
      </w:r>
      <w:r w:rsidR="00C8191C">
        <w:rPr>
          <w:rFonts w:ascii="Arial" w:hAnsi="Arial" w:cs="Arial"/>
          <w:color w:val="auto"/>
          <w:szCs w:val="24"/>
        </w:rPr>
        <w:t>attend</w:t>
      </w:r>
      <w:r w:rsidR="00202B2E">
        <w:rPr>
          <w:rFonts w:ascii="Arial" w:hAnsi="Arial" w:cs="Arial"/>
          <w:color w:val="auto"/>
          <w:szCs w:val="24"/>
        </w:rPr>
        <w:t>ed</w:t>
      </w:r>
      <w:r w:rsidR="00C1764C">
        <w:rPr>
          <w:rFonts w:ascii="Arial" w:hAnsi="Arial" w:cs="Arial"/>
          <w:color w:val="auto"/>
          <w:szCs w:val="24"/>
        </w:rPr>
        <w:t xml:space="preserve"> incident</w:t>
      </w:r>
      <w:r w:rsidR="00202B2E">
        <w:rPr>
          <w:rFonts w:ascii="Arial" w:hAnsi="Arial" w:cs="Arial"/>
          <w:color w:val="auto"/>
          <w:szCs w:val="24"/>
        </w:rPr>
        <w:t xml:space="preserve">s. </w:t>
      </w:r>
      <w:r>
        <w:rPr>
          <w:rFonts w:ascii="Arial" w:hAnsi="Arial" w:cs="Arial"/>
          <w:color w:val="auto"/>
          <w:szCs w:val="24"/>
        </w:rPr>
        <w:t xml:space="preserve">The CFO </w:t>
      </w:r>
      <w:r w:rsidR="00202B2E">
        <w:rPr>
          <w:rFonts w:ascii="Arial" w:hAnsi="Arial" w:cs="Arial"/>
          <w:color w:val="auto"/>
          <w:szCs w:val="24"/>
        </w:rPr>
        <w:t xml:space="preserve">added </w:t>
      </w:r>
      <w:r>
        <w:rPr>
          <w:rFonts w:ascii="Arial" w:hAnsi="Arial" w:cs="Arial"/>
          <w:color w:val="auto"/>
          <w:szCs w:val="24"/>
        </w:rPr>
        <w:t xml:space="preserve">that time was a critical factor in saving lives. </w:t>
      </w:r>
    </w:p>
    <w:p w14:paraId="4CF11AEA" w14:textId="2705275F" w:rsidR="00C1764C" w:rsidRPr="00BB35BB"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p>
    <w:p w14:paraId="25F5828E" w14:textId="4544E6E7" w:rsidR="00BB35BB" w:rsidRDefault="00BB35B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sidRPr="00BB35BB">
        <w:rPr>
          <w:rFonts w:ascii="Arial" w:hAnsi="Arial" w:cs="Arial"/>
          <w:color w:val="auto"/>
          <w:szCs w:val="24"/>
        </w:rPr>
        <w:tab/>
      </w:r>
      <w:r w:rsidRPr="00BB35BB">
        <w:rPr>
          <w:rFonts w:ascii="Arial" w:hAnsi="Arial" w:cs="Arial"/>
          <w:color w:val="auto"/>
          <w:szCs w:val="24"/>
          <w:u w:val="single"/>
        </w:rPr>
        <w:t>SSC4</w:t>
      </w:r>
      <w:r w:rsidR="00202B2E">
        <w:rPr>
          <w:rFonts w:ascii="Arial" w:hAnsi="Arial" w:cs="Arial"/>
          <w:color w:val="auto"/>
          <w:szCs w:val="24"/>
          <w:u w:val="single"/>
        </w:rPr>
        <w:t xml:space="preserve"> - </w:t>
      </w:r>
      <w:r w:rsidRPr="00BB35BB">
        <w:rPr>
          <w:rFonts w:ascii="Arial" w:hAnsi="Arial" w:cs="Arial"/>
          <w:color w:val="auto"/>
          <w:szCs w:val="24"/>
          <w:u w:val="single"/>
        </w:rPr>
        <w:t>Supporting the National Sprinkler Network for the promotion of fire suppression systems in buildings</w:t>
      </w:r>
      <w:r>
        <w:rPr>
          <w:rFonts w:ascii="Arial" w:hAnsi="Arial" w:cs="Arial"/>
          <w:color w:val="auto"/>
          <w:szCs w:val="24"/>
        </w:rPr>
        <w:tab/>
      </w:r>
    </w:p>
    <w:p w14:paraId="531FE744" w14:textId="6A241B11" w:rsidR="00BB35BB" w:rsidRDefault="00BB35BB" w:rsidP="00BB35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Councillor Woodhead stated that this initiative should be led by Government. The CFO reported that Hartlepool Borough Council had taken the decision to insist that all planning applications should include sprinklers. In addition social housing provider Thirteen Group </w:t>
      </w:r>
      <w:r w:rsidR="00E8200C">
        <w:rPr>
          <w:rFonts w:ascii="Arial" w:hAnsi="Arial" w:cs="Arial"/>
          <w:color w:val="auto"/>
          <w:szCs w:val="24"/>
        </w:rPr>
        <w:t xml:space="preserve">had taken </w:t>
      </w:r>
      <w:r>
        <w:rPr>
          <w:rFonts w:ascii="Arial" w:hAnsi="Arial" w:cs="Arial"/>
          <w:color w:val="auto"/>
          <w:szCs w:val="24"/>
        </w:rPr>
        <w:t>the decision to put sprinklers into their buildings. The Chair noted that the Authority would continue to lobby parliament</w:t>
      </w:r>
      <w:r w:rsidR="00E8200C">
        <w:rPr>
          <w:rFonts w:ascii="Arial" w:hAnsi="Arial" w:cs="Arial"/>
          <w:color w:val="auto"/>
          <w:szCs w:val="24"/>
        </w:rPr>
        <w:t xml:space="preserve"> on this issue</w:t>
      </w:r>
      <w:r>
        <w:rPr>
          <w:rFonts w:ascii="Arial" w:hAnsi="Arial" w:cs="Arial"/>
          <w:color w:val="auto"/>
          <w:szCs w:val="24"/>
        </w:rPr>
        <w:t xml:space="preserve">.  </w:t>
      </w:r>
      <w:r>
        <w:rPr>
          <w:rFonts w:ascii="Arial" w:hAnsi="Arial" w:cs="Arial"/>
          <w:color w:val="auto"/>
          <w:szCs w:val="24"/>
        </w:rPr>
        <w:tab/>
      </w:r>
    </w:p>
    <w:p w14:paraId="5C484222" w14:textId="56C14B27" w:rsidR="00FC0FB9"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r>
        <w:rPr>
          <w:rFonts w:ascii="Arial" w:hAnsi="Arial" w:cs="Arial"/>
          <w:color w:val="auto"/>
          <w:szCs w:val="24"/>
        </w:rPr>
        <w:tab/>
      </w:r>
      <w:r w:rsidR="00FC0FB9">
        <w:rPr>
          <w:rFonts w:ascii="Arial" w:hAnsi="Arial" w:cs="Arial"/>
          <w:color w:val="auto"/>
          <w:szCs w:val="24"/>
        </w:rPr>
        <w:tab/>
      </w:r>
      <w:r w:rsidR="00FC0FB9" w:rsidRPr="00FC0FB9">
        <w:rPr>
          <w:rFonts w:ascii="Arial" w:hAnsi="Arial" w:cs="Arial"/>
          <w:color w:val="auto"/>
          <w:szCs w:val="24"/>
          <w:u w:val="single"/>
        </w:rPr>
        <w:t>SSC7</w:t>
      </w:r>
      <w:r w:rsidR="00202B2E">
        <w:rPr>
          <w:rFonts w:ascii="Arial" w:hAnsi="Arial" w:cs="Arial"/>
          <w:color w:val="auto"/>
          <w:szCs w:val="24"/>
          <w:u w:val="single"/>
        </w:rPr>
        <w:t xml:space="preserve"> - </w:t>
      </w:r>
      <w:r w:rsidR="00FC0FB9" w:rsidRPr="00FC0FB9">
        <w:rPr>
          <w:rFonts w:ascii="Arial" w:hAnsi="Arial" w:cs="Arial"/>
          <w:color w:val="auto"/>
          <w:szCs w:val="24"/>
          <w:u w:val="single"/>
        </w:rPr>
        <w:t>Evaluate the impact of our new approach to reducing the number of unwanted fire signals</w:t>
      </w:r>
    </w:p>
    <w:p w14:paraId="7B7D76F3" w14:textId="28FC19CC" w:rsidR="00FC0FB9" w:rsidRPr="00FC0FB9" w:rsidRDefault="00FC0FB9"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r>
        <w:rPr>
          <w:rFonts w:ascii="Arial" w:hAnsi="Arial" w:cs="Arial"/>
          <w:color w:val="auto"/>
          <w:szCs w:val="24"/>
        </w:rPr>
        <w:tab/>
        <w:t xml:space="preserve">Attendance figures currently being validated – </w:t>
      </w:r>
      <w:r w:rsidR="005C4E87">
        <w:rPr>
          <w:rFonts w:ascii="Arial" w:hAnsi="Arial" w:cs="Arial"/>
          <w:color w:val="auto"/>
          <w:szCs w:val="24"/>
        </w:rPr>
        <w:t xml:space="preserve">evaluation </w:t>
      </w:r>
      <w:r>
        <w:rPr>
          <w:rFonts w:ascii="Arial" w:hAnsi="Arial" w:cs="Arial"/>
          <w:color w:val="auto"/>
          <w:szCs w:val="24"/>
        </w:rPr>
        <w:t>report expected by April 2019.</w:t>
      </w:r>
    </w:p>
    <w:p w14:paraId="286209CC" w14:textId="77777777" w:rsidR="00FC0FB9" w:rsidRDefault="00FC0FB9"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224471DD" w14:textId="77777777" w:rsidR="00BB35BB" w:rsidRDefault="00FC0FB9"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p>
    <w:p w14:paraId="10609110" w14:textId="77777777" w:rsidR="00BB35BB" w:rsidRDefault="00BB35B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246EDCD7" w14:textId="559796DE" w:rsidR="00202B2E" w:rsidRDefault="00073B95" w:rsidP="00202B2E">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lastRenderedPageBreak/>
        <w:t>11</w:t>
      </w:r>
      <w:r w:rsidR="002B2735">
        <w:rPr>
          <w:rFonts w:ascii="Arial" w:hAnsi="Arial" w:cs="Arial"/>
          <w:b/>
          <w:color w:val="auto"/>
          <w:szCs w:val="24"/>
        </w:rPr>
        <w:t>1</w:t>
      </w:r>
      <w:r w:rsidR="00202B2E">
        <w:rPr>
          <w:rFonts w:ascii="Arial" w:hAnsi="Arial" w:cs="Arial"/>
          <w:b/>
          <w:color w:val="auto"/>
          <w:szCs w:val="24"/>
        </w:rPr>
        <w:t>.2</w:t>
      </w:r>
      <w:r w:rsidR="00202B2E">
        <w:rPr>
          <w:rFonts w:ascii="Arial" w:hAnsi="Arial" w:cs="Arial"/>
          <w:b/>
          <w:color w:val="auto"/>
          <w:szCs w:val="24"/>
        </w:rPr>
        <w:tab/>
        <w:t>CIRMP 2018/19 – Progress update continued</w:t>
      </w:r>
    </w:p>
    <w:p w14:paraId="7980705B" w14:textId="3A70A40E" w:rsidR="002A6679" w:rsidRDefault="00BB35BB"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2A6679">
        <w:rPr>
          <w:rFonts w:ascii="Arial" w:hAnsi="Arial" w:cs="Arial"/>
          <w:color w:val="auto"/>
          <w:szCs w:val="24"/>
        </w:rPr>
        <w:tab/>
      </w:r>
    </w:p>
    <w:p w14:paraId="0DF3D081" w14:textId="77777777" w:rsidR="00092282" w:rsidRPr="00092282" w:rsidRDefault="00F2648D"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r>
        <w:rPr>
          <w:rFonts w:ascii="Arial" w:hAnsi="Arial" w:cs="Arial"/>
          <w:color w:val="auto"/>
          <w:szCs w:val="24"/>
        </w:rPr>
        <w:tab/>
      </w:r>
      <w:r w:rsidRPr="00092282">
        <w:rPr>
          <w:rFonts w:ascii="Arial" w:hAnsi="Arial" w:cs="Arial"/>
          <w:color w:val="auto"/>
          <w:szCs w:val="24"/>
          <w:u w:val="single"/>
        </w:rPr>
        <w:t xml:space="preserve">UOR9 – Emergency Services Mobile Communications Programme </w:t>
      </w:r>
      <w:r w:rsidR="00F458DA" w:rsidRPr="00092282">
        <w:rPr>
          <w:rFonts w:ascii="Arial" w:hAnsi="Arial" w:cs="Arial"/>
          <w:color w:val="auto"/>
          <w:szCs w:val="24"/>
          <w:u w:val="single"/>
        </w:rPr>
        <w:t>–</w:t>
      </w:r>
      <w:r w:rsidRPr="00092282">
        <w:rPr>
          <w:rFonts w:ascii="Arial" w:hAnsi="Arial" w:cs="Arial"/>
          <w:color w:val="auto"/>
          <w:szCs w:val="24"/>
          <w:u w:val="single"/>
        </w:rPr>
        <w:t xml:space="preserve"> </w:t>
      </w:r>
      <w:r w:rsidR="00092282" w:rsidRPr="00092282">
        <w:rPr>
          <w:rFonts w:ascii="Arial" w:hAnsi="Arial" w:cs="Arial"/>
          <w:color w:val="auto"/>
          <w:szCs w:val="24"/>
          <w:u w:val="single"/>
        </w:rPr>
        <w:t>Collaboration with North East Fire and Rescue Services</w:t>
      </w:r>
    </w:p>
    <w:p w14:paraId="43558F15" w14:textId="764E1112" w:rsidR="00F2648D" w:rsidRDefault="00092282"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The HoICTE is leading this National Project</w:t>
      </w:r>
      <w:r w:rsidR="00E8200C">
        <w:rPr>
          <w:rFonts w:ascii="Arial" w:hAnsi="Arial" w:cs="Arial"/>
          <w:color w:val="auto"/>
          <w:szCs w:val="24"/>
        </w:rPr>
        <w:t xml:space="preserve"> which would ensure Cleveland remained at the forefront</w:t>
      </w:r>
      <w:r w:rsidR="00202B2E">
        <w:rPr>
          <w:rFonts w:ascii="Arial" w:hAnsi="Arial" w:cs="Arial"/>
          <w:color w:val="auto"/>
          <w:szCs w:val="24"/>
        </w:rPr>
        <w:t xml:space="preserve">. </w:t>
      </w:r>
      <w:r>
        <w:rPr>
          <w:rFonts w:ascii="Arial" w:hAnsi="Arial" w:cs="Arial"/>
          <w:color w:val="auto"/>
          <w:szCs w:val="24"/>
        </w:rPr>
        <w:t xml:space="preserve">    </w:t>
      </w:r>
      <w:r w:rsidR="00F2648D">
        <w:rPr>
          <w:rFonts w:ascii="Arial" w:hAnsi="Arial" w:cs="Arial"/>
          <w:color w:val="auto"/>
          <w:szCs w:val="24"/>
        </w:rPr>
        <w:t xml:space="preserve"> </w:t>
      </w:r>
    </w:p>
    <w:p w14:paraId="46D2DFE7" w14:textId="77777777" w:rsidR="00C1764C"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p>
    <w:p w14:paraId="53003080" w14:textId="2632CFFC" w:rsidR="00CE53C8" w:rsidRPr="00CE53C8" w:rsidRDefault="00CE53C8"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r>
        <w:rPr>
          <w:rFonts w:ascii="Arial" w:hAnsi="Arial" w:cs="Arial"/>
          <w:color w:val="auto"/>
          <w:szCs w:val="24"/>
        </w:rPr>
        <w:tab/>
      </w:r>
      <w:r w:rsidRPr="00CE53C8">
        <w:rPr>
          <w:rFonts w:ascii="Arial" w:hAnsi="Arial" w:cs="Arial"/>
          <w:color w:val="auto"/>
          <w:szCs w:val="24"/>
          <w:u w:val="single"/>
        </w:rPr>
        <w:t>PIW12.1 – Review Leadership and Management Strategy</w:t>
      </w:r>
    </w:p>
    <w:p w14:paraId="4951896C" w14:textId="5FE018A0" w:rsidR="00CE53C8" w:rsidRDefault="00CE53C8"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A revised leadership model will be in place before the end of March 2019. </w:t>
      </w:r>
    </w:p>
    <w:p w14:paraId="305AAC44" w14:textId="77777777" w:rsidR="00C1764C"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630D411" w14:textId="71C9A414" w:rsidR="00CE53C8" w:rsidRPr="00CE53C8"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u w:val="single"/>
        </w:rPr>
      </w:pPr>
      <w:r>
        <w:rPr>
          <w:rFonts w:ascii="Arial" w:hAnsi="Arial" w:cs="Arial"/>
          <w:color w:val="auto"/>
          <w:szCs w:val="24"/>
        </w:rPr>
        <w:tab/>
      </w:r>
      <w:r w:rsidRPr="00CE53C8">
        <w:rPr>
          <w:rFonts w:ascii="Arial" w:hAnsi="Arial" w:cs="Arial"/>
          <w:color w:val="auto"/>
          <w:szCs w:val="24"/>
          <w:u w:val="single"/>
        </w:rPr>
        <w:t>UOR</w:t>
      </w:r>
      <w:r w:rsidR="00CE53C8" w:rsidRPr="00CE53C8">
        <w:rPr>
          <w:rFonts w:ascii="Arial" w:hAnsi="Arial" w:cs="Arial"/>
          <w:color w:val="auto"/>
          <w:szCs w:val="24"/>
          <w:u w:val="single"/>
        </w:rPr>
        <w:t xml:space="preserve">15 – Explore collaborative opportunities for sharing/integrating support services </w:t>
      </w:r>
    </w:p>
    <w:p w14:paraId="1653AC71" w14:textId="441820D7" w:rsidR="005C4E87" w:rsidRDefault="00CE53C8"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The CFO confirmed that a further meeting of the Executive Committee </w:t>
      </w:r>
      <w:r w:rsidR="00E8200C">
        <w:rPr>
          <w:rFonts w:ascii="Arial" w:hAnsi="Arial" w:cs="Arial"/>
          <w:color w:val="auto"/>
          <w:szCs w:val="24"/>
        </w:rPr>
        <w:t xml:space="preserve">would </w:t>
      </w:r>
      <w:r>
        <w:rPr>
          <w:rFonts w:ascii="Arial" w:hAnsi="Arial" w:cs="Arial"/>
          <w:color w:val="auto"/>
          <w:szCs w:val="24"/>
        </w:rPr>
        <w:t xml:space="preserve">take place on 26 April 2019 to agree the scope of work and project plan. </w:t>
      </w:r>
    </w:p>
    <w:p w14:paraId="1D2AA4B6" w14:textId="230B2D84" w:rsidR="00C8191C" w:rsidRDefault="00C1764C" w:rsidP="009239F2">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 xml:space="preserve"> </w:t>
      </w:r>
    </w:p>
    <w:p w14:paraId="5E0960A4" w14:textId="77777777" w:rsidR="00D2018D" w:rsidRDefault="00D2018D" w:rsidP="00F7320C">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sectPr w:rsidR="00D2018D" w:rsidSect="00A43A33">
          <w:type w:val="continuous"/>
          <w:pgSz w:w="11907" w:h="16840" w:code="9"/>
          <w:pgMar w:top="-567" w:right="1134" w:bottom="284" w:left="1134" w:header="284" w:footer="460" w:gutter="0"/>
          <w:paperSrc w:first="1264" w:other="1264"/>
          <w:cols w:space="720"/>
          <w:titlePg/>
        </w:sectPr>
      </w:pPr>
    </w:p>
    <w:p w14:paraId="3485A374" w14:textId="77777777" w:rsidR="00FF3589" w:rsidRDefault="005C4E87" w:rsidP="00D01928">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The CFO confirmed that all the priorities for 2018/19 had been progressed with the majority complete, despite difficulties with capacity. The Chair praised staff for the exte</w:t>
      </w:r>
      <w:r w:rsidR="00FF3589">
        <w:rPr>
          <w:rFonts w:ascii="Arial" w:hAnsi="Arial" w:cs="Arial"/>
          <w:color w:val="auto"/>
          <w:szCs w:val="24"/>
        </w:rPr>
        <w:t xml:space="preserve">nsive </w:t>
      </w:r>
      <w:r>
        <w:rPr>
          <w:rFonts w:ascii="Arial" w:hAnsi="Arial" w:cs="Arial"/>
          <w:color w:val="auto"/>
          <w:szCs w:val="24"/>
        </w:rPr>
        <w:t>hard work that had gone into achieving th</w:t>
      </w:r>
      <w:r w:rsidR="00FF3589">
        <w:rPr>
          <w:rFonts w:ascii="Arial" w:hAnsi="Arial" w:cs="Arial"/>
          <w:color w:val="auto"/>
          <w:szCs w:val="24"/>
        </w:rPr>
        <w:t>e</w:t>
      </w:r>
      <w:r>
        <w:rPr>
          <w:rFonts w:ascii="Arial" w:hAnsi="Arial" w:cs="Arial"/>
          <w:color w:val="auto"/>
          <w:szCs w:val="24"/>
        </w:rPr>
        <w:t xml:space="preserve"> priorities.</w:t>
      </w:r>
    </w:p>
    <w:p w14:paraId="63337CDE" w14:textId="363CF8ED" w:rsidR="00F07B9C" w:rsidRDefault="00F07B9C" w:rsidP="00D01928">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1776825" w14:textId="1FD4EA01" w:rsidR="009E2ABB" w:rsidRDefault="002C6950" w:rsidP="00D01928">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color w:val="auto"/>
          <w:szCs w:val="24"/>
        </w:rPr>
        <w:tab/>
      </w:r>
      <w:r w:rsidR="00DA4095">
        <w:rPr>
          <w:rFonts w:ascii="Arial" w:hAnsi="Arial" w:cs="Arial"/>
          <w:b/>
          <w:color w:val="auto"/>
          <w:szCs w:val="24"/>
        </w:rPr>
        <w:t>RESOLVED</w:t>
      </w:r>
      <w:r w:rsidR="009E2ABB">
        <w:rPr>
          <w:rFonts w:ascii="Arial" w:hAnsi="Arial" w:cs="Arial"/>
          <w:b/>
          <w:color w:val="auto"/>
          <w:szCs w:val="24"/>
        </w:rPr>
        <w:t>:-</w:t>
      </w:r>
    </w:p>
    <w:p w14:paraId="104ED5DF" w14:textId="3B3C692B" w:rsidR="002C6950" w:rsidRDefault="00DA4095" w:rsidP="009E2ABB">
      <w:pPr>
        <w:pStyle w:val="BodyText"/>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 xml:space="preserve">That the </w:t>
      </w:r>
      <w:r w:rsidR="009E2ABB">
        <w:rPr>
          <w:rFonts w:ascii="Arial" w:hAnsi="Arial" w:cs="Arial"/>
          <w:b/>
          <w:color w:val="auto"/>
          <w:szCs w:val="24"/>
        </w:rPr>
        <w:t xml:space="preserve">progress on the corporate priorities set out in its CIRMP 2018-19 and on the Directorate priorities as </w:t>
      </w:r>
      <w:r>
        <w:rPr>
          <w:rFonts w:ascii="Arial" w:hAnsi="Arial" w:cs="Arial"/>
          <w:b/>
          <w:color w:val="auto"/>
          <w:szCs w:val="24"/>
        </w:rPr>
        <w:t>Community Safety Strategy at Appendix 1 be noted.</w:t>
      </w:r>
      <w:r w:rsidR="002C6950">
        <w:rPr>
          <w:rFonts w:ascii="Arial" w:hAnsi="Arial" w:cs="Arial"/>
          <w:b/>
          <w:color w:val="auto"/>
          <w:szCs w:val="24"/>
        </w:rPr>
        <w:t xml:space="preserve"> </w:t>
      </w:r>
    </w:p>
    <w:p w14:paraId="24C6E7A5" w14:textId="5B76384C" w:rsidR="00CF2CF5" w:rsidRDefault="00C05DE2" w:rsidP="00EF2A1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ab/>
      </w:r>
    </w:p>
    <w:p w14:paraId="21997BFE" w14:textId="77777777" w:rsidR="00E8200C" w:rsidRDefault="00E8200C" w:rsidP="00EF2A1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21F788FB" w14:textId="3C3A5D07" w:rsidR="002E03BD" w:rsidRDefault="002B2735" w:rsidP="00EF2A1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DA4095">
        <w:rPr>
          <w:rFonts w:ascii="Arial" w:hAnsi="Arial" w:cs="Arial"/>
          <w:b/>
          <w:color w:val="auto"/>
          <w:szCs w:val="24"/>
        </w:rPr>
        <w:t>.</w:t>
      </w:r>
      <w:r w:rsidR="009E2ABB">
        <w:rPr>
          <w:rFonts w:ascii="Arial" w:hAnsi="Arial" w:cs="Arial"/>
          <w:b/>
          <w:color w:val="auto"/>
          <w:szCs w:val="24"/>
        </w:rPr>
        <w:t>3</w:t>
      </w:r>
      <w:r w:rsidR="00DA4095">
        <w:rPr>
          <w:rFonts w:ascii="Arial" w:hAnsi="Arial" w:cs="Arial"/>
          <w:b/>
          <w:color w:val="auto"/>
          <w:szCs w:val="24"/>
        </w:rPr>
        <w:tab/>
      </w:r>
      <w:r w:rsidR="002E03BD">
        <w:rPr>
          <w:rFonts w:ascii="Arial" w:hAnsi="Arial" w:cs="Arial"/>
          <w:b/>
          <w:color w:val="auto"/>
          <w:szCs w:val="24"/>
        </w:rPr>
        <w:t xml:space="preserve">Safe Place Scheme </w:t>
      </w:r>
    </w:p>
    <w:p w14:paraId="1937DA33" w14:textId="77777777" w:rsidR="00512899" w:rsidRDefault="008406D0" w:rsidP="002E03BD">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0010682F">
        <w:rPr>
          <w:rFonts w:ascii="Arial" w:hAnsi="Arial" w:cs="Arial"/>
          <w:color w:val="auto"/>
          <w:szCs w:val="24"/>
        </w:rPr>
        <w:t xml:space="preserve">The </w:t>
      </w:r>
      <w:r w:rsidR="002E03BD">
        <w:rPr>
          <w:rFonts w:ascii="Arial" w:hAnsi="Arial" w:cs="Arial"/>
          <w:color w:val="auto"/>
          <w:szCs w:val="24"/>
        </w:rPr>
        <w:t>CFO</w:t>
      </w:r>
      <w:r w:rsidR="00C116E2">
        <w:rPr>
          <w:rFonts w:ascii="Arial" w:hAnsi="Arial" w:cs="Arial"/>
          <w:color w:val="auto"/>
          <w:szCs w:val="24"/>
        </w:rPr>
        <w:t xml:space="preserve"> informed Members of the Brigade’s commitment to the Tees-wide ‘Safe Place’ Scheme which provides</w:t>
      </w:r>
      <w:r w:rsidR="00512899">
        <w:rPr>
          <w:rFonts w:ascii="Arial" w:hAnsi="Arial" w:cs="Arial"/>
          <w:color w:val="auto"/>
          <w:szCs w:val="24"/>
        </w:rPr>
        <w:t xml:space="preserve"> a network of support for vulnerable people within communities across the Tees Valley.</w:t>
      </w:r>
    </w:p>
    <w:p w14:paraId="59A3D7B8" w14:textId="77777777" w:rsidR="00512899" w:rsidRDefault="00512899" w:rsidP="002E03BD">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p>
    <w:p w14:paraId="4DF924FC" w14:textId="7B78CB2A" w:rsidR="005D7968" w:rsidRDefault="00512899" w:rsidP="002E03BD">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F6729F">
        <w:rPr>
          <w:rFonts w:ascii="Arial" w:hAnsi="Arial" w:cs="Arial"/>
          <w:color w:val="auto"/>
          <w:szCs w:val="24"/>
        </w:rPr>
        <w:t xml:space="preserve">He reported that </w:t>
      </w:r>
      <w:r>
        <w:rPr>
          <w:rFonts w:ascii="Arial" w:hAnsi="Arial" w:cs="Arial"/>
          <w:color w:val="auto"/>
          <w:szCs w:val="24"/>
        </w:rPr>
        <w:t xml:space="preserve">all of the Brigade’s whole time fire stations </w:t>
      </w:r>
      <w:r w:rsidR="00E8200C">
        <w:rPr>
          <w:rFonts w:ascii="Arial" w:hAnsi="Arial" w:cs="Arial"/>
          <w:color w:val="auto"/>
          <w:szCs w:val="24"/>
        </w:rPr>
        <w:t xml:space="preserve">were </w:t>
      </w:r>
      <w:r w:rsidR="00F6729F">
        <w:rPr>
          <w:rFonts w:ascii="Arial" w:hAnsi="Arial" w:cs="Arial"/>
          <w:color w:val="auto"/>
          <w:szCs w:val="24"/>
        </w:rPr>
        <w:t xml:space="preserve">now </w:t>
      </w:r>
      <w:r>
        <w:rPr>
          <w:rFonts w:ascii="Arial" w:hAnsi="Arial" w:cs="Arial"/>
          <w:color w:val="auto"/>
          <w:szCs w:val="24"/>
        </w:rPr>
        <w:t xml:space="preserve">designated as ‘Safe Places’ </w:t>
      </w:r>
      <w:r w:rsidR="005D7968">
        <w:rPr>
          <w:rFonts w:ascii="Arial" w:hAnsi="Arial" w:cs="Arial"/>
          <w:color w:val="auto"/>
          <w:szCs w:val="24"/>
        </w:rPr>
        <w:t xml:space="preserve">which offer: </w:t>
      </w:r>
    </w:p>
    <w:p w14:paraId="1737EE6E" w14:textId="11D66299" w:rsidR="005D7968" w:rsidRPr="005D7968" w:rsidRDefault="00F6729F" w:rsidP="005D7968">
      <w:pPr>
        <w:pStyle w:val="ListParagraph"/>
        <w:spacing w:line="264" w:lineRule="auto"/>
        <w:rPr>
          <w:rFonts w:ascii="Arial" w:hAnsi="Arial" w:cs="Arial"/>
          <w:szCs w:val="24"/>
          <w:lang w:eastAsia="en-GB"/>
        </w:rPr>
      </w:pPr>
      <w:r>
        <w:rPr>
          <w:rFonts w:ascii="Arial" w:hAnsi="Arial" w:cs="Arial"/>
          <w:szCs w:val="24"/>
        </w:rPr>
        <w:t xml:space="preserve"> </w:t>
      </w:r>
      <w:r w:rsidR="005D7968">
        <w:rPr>
          <w:rFonts w:ascii="Arial" w:hAnsi="Arial" w:cs="Arial"/>
          <w:szCs w:val="24"/>
        </w:rPr>
        <w:tab/>
      </w:r>
    </w:p>
    <w:p w14:paraId="57C2A9DB" w14:textId="77777777" w:rsidR="005D7968" w:rsidRPr="005D7968" w:rsidRDefault="005D7968" w:rsidP="005D7968">
      <w:pPr>
        <w:numPr>
          <w:ilvl w:val="0"/>
          <w:numId w:val="30"/>
        </w:numPr>
        <w:spacing w:before="0" w:beforeAutospacing="0" w:after="0" w:afterAutospacing="0" w:line="264" w:lineRule="auto"/>
        <w:contextualSpacing/>
        <w:rPr>
          <w:rFonts w:ascii="Arial" w:hAnsi="Arial" w:cs="Arial"/>
          <w:sz w:val="24"/>
          <w:szCs w:val="24"/>
          <w:lang w:eastAsia="en-GB"/>
        </w:rPr>
      </w:pPr>
      <w:r w:rsidRPr="005D7968">
        <w:rPr>
          <w:rFonts w:ascii="Arial" w:hAnsi="Arial" w:cs="Arial"/>
          <w:sz w:val="24"/>
          <w:szCs w:val="24"/>
          <w:lang w:eastAsia="en-GB"/>
        </w:rPr>
        <w:t>Somewhere safe and friendly</w:t>
      </w:r>
    </w:p>
    <w:p w14:paraId="61FB23BA" w14:textId="77777777" w:rsidR="005D7968" w:rsidRPr="005D7968" w:rsidRDefault="005D7968" w:rsidP="005D7968">
      <w:pPr>
        <w:numPr>
          <w:ilvl w:val="0"/>
          <w:numId w:val="30"/>
        </w:numPr>
        <w:spacing w:before="0" w:beforeAutospacing="0" w:after="0" w:afterAutospacing="0" w:line="264" w:lineRule="auto"/>
        <w:contextualSpacing/>
        <w:rPr>
          <w:rFonts w:ascii="Arial" w:hAnsi="Arial" w:cs="Arial"/>
          <w:sz w:val="24"/>
          <w:szCs w:val="24"/>
          <w:lang w:eastAsia="en-GB"/>
        </w:rPr>
      </w:pPr>
      <w:r w:rsidRPr="005D7968">
        <w:rPr>
          <w:rFonts w:ascii="Arial" w:hAnsi="Arial" w:cs="Arial"/>
          <w:sz w:val="24"/>
          <w:szCs w:val="24"/>
          <w:lang w:eastAsia="en-GB"/>
        </w:rPr>
        <w:t>Staff to understand and give reassurance</w:t>
      </w:r>
    </w:p>
    <w:p w14:paraId="7A96895B" w14:textId="77777777" w:rsidR="005D7968" w:rsidRPr="005D7968" w:rsidRDefault="005D7968" w:rsidP="005D7968">
      <w:pPr>
        <w:numPr>
          <w:ilvl w:val="0"/>
          <w:numId w:val="30"/>
        </w:numPr>
        <w:spacing w:before="0" w:beforeAutospacing="0" w:after="0" w:afterAutospacing="0" w:line="264" w:lineRule="auto"/>
        <w:contextualSpacing/>
        <w:rPr>
          <w:rFonts w:ascii="Arial" w:hAnsi="Arial" w:cs="Arial"/>
          <w:sz w:val="24"/>
          <w:szCs w:val="24"/>
          <w:lang w:eastAsia="en-GB"/>
        </w:rPr>
      </w:pPr>
      <w:r w:rsidRPr="005D7968">
        <w:rPr>
          <w:rFonts w:ascii="Arial" w:hAnsi="Arial" w:cs="Arial"/>
          <w:sz w:val="24"/>
          <w:szCs w:val="24"/>
          <w:lang w:eastAsia="en-GB"/>
        </w:rPr>
        <w:t>Staff to listen and provide help and advice</w:t>
      </w:r>
    </w:p>
    <w:p w14:paraId="7C2072BF" w14:textId="77777777" w:rsidR="005D7968" w:rsidRPr="005D7968" w:rsidRDefault="005D7968" w:rsidP="005D7968">
      <w:pPr>
        <w:numPr>
          <w:ilvl w:val="0"/>
          <w:numId w:val="30"/>
        </w:numPr>
        <w:spacing w:before="0" w:beforeAutospacing="0" w:after="0" w:afterAutospacing="0" w:line="264" w:lineRule="auto"/>
        <w:contextualSpacing/>
        <w:rPr>
          <w:rFonts w:ascii="Arial" w:hAnsi="Arial" w:cs="Arial"/>
          <w:sz w:val="24"/>
          <w:szCs w:val="24"/>
          <w:lang w:eastAsia="en-GB"/>
        </w:rPr>
      </w:pPr>
      <w:r w:rsidRPr="005D7968">
        <w:rPr>
          <w:rFonts w:ascii="Arial" w:hAnsi="Arial" w:cs="Arial"/>
          <w:sz w:val="24"/>
          <w:szCs w:val="24"/>
          <w:lang w:eastAsia="en-GB"/>
        </w:rPr>
        <w:t>Somewhere to make a phone call</w:t>
      </w:r>
    </w:p>
    <w:p w14:paraId="03DF11FC" w14:textId="227D0B9F" w:rsidR="005D7968" w:rsidRPr="005D7968" w:rsidRDefault="005D7968" w:rsidP="005D7968">
      <w:pPr>
        <w:numPr>
          <w:ilvl w:val="0"/>
          <w:numId w:val="30"/>
        </w:numPr>
        <w:spacing w:before="0" w:beforeAutospacing="0" w:after="0" w:afterAutospacing="0" w:line="264" w:lineRule="auto"/>
        <w:contextualSpacing/>
        <w:rPr>
          <w:rFonts w:ascii="Arial" w:hAnsi="Arial" w:cs="Arial"/>
          <w:sz w:val="24"/>
          <w:szCs w:val="24"/>
          <w:lang w:eastAsia="en-GB"/>
        </w:rPr>
      </w:pPr>
      <w:r w:rsidRPr="005D7968">
        <w:rPr>
          <w:rFonts w:ascii="Arial" w:hAnsi="Arial" w:cs="Arial"/>
          <w:sz w:val="24"/>
          <w:szCs w:val="24"/>
          <w:lang w:eastAsia="en-GB"/>
        </w:rPr>
        <w:t>Information, signposting</w:t>
      </w:r>
    </w:p>
    <w:p w14:paraId="0B164668" w14:textId="77777777" w:rsidR="00202B2E" w:rsidRDefault="00202B2E" w:rsidP="00F6729F">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Calibri" w:hAnsi="Arial" w:cs="Arial"/>
        </w:rPr>
      </w:pPr>
    </w:p>
    <w:p w14:paraId="1EE63587" w14:textId="15F4610F" w:rsidR="002F5BD6" w:rsidRDefault="00F6729F" w:rsidP="00F6729F">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Calibri" w:hAnsi="Arial" w:cs="Arial"/>
        </w:rPr>
      </w:pPr>
      <w:r>
        <w:rPr>
          <w:rFonts w:ascii="Arial" w:eastAsia="Calibri" w:hAnsi="Arial" w:cs="Arial"/>
        </w:rPr>
        <w:tab/>
        <w:t>Councillor Ovens commended the use of the Brigade’s Fire Stations in the scheme</w:t>
      </w:r>
      <w:r w:rsidR="0076123B">
        <w:rPr>
          <w:rFonts w:ascii="Arial" w:eastAsia="Calibri" w:hAnsi="Arial" w:cs="Arial"/>
        </w:rPr>
        <w:t xml:space="preserve"> and stated that they offer a permanent and easily recognisable facility</w:t>
      </w:r>
      <w:r w:rsidR="002F5BD6">
        <w:rPr>
          <w:rFonts w:ascii="Arial" w:eastAsia="Calibri" w:hAnsi="Arial" w:cs="Arial"/>
        </w:rPr>
        <w:t xml:space="preserve">. </w:t>
      </w:r>
      <w:r w:rsidR="0076123B">
        <w:rPr>
          <w:rFonts w:ascii="Arial" w:eastAsia="Calibri" w:hAnsi="Arial" w:cs="Arial"/>
        </w:rPr>
        <w:t>The CFO</w:t>
      </w:r>
      <w:r w:rsidR="002F5BD6">
        <w:rPr>
          <w:rFonts w:ascii="Arial" w:eastAsia="Calibri" w:hAnsi="Arial" w:cs="Arial"/>
        </w:rPr>
        <w:t xml:space="preserve"> reinforced the fact that they are community buildings </w:t>
      </w:r>
      <w:r w:rsidR="0076123B">
        <w:rPr>
          <w:rFonts w:ascii="Arial" w:eastAsia="Calibri" w:hAnsi="Arial" w:cs="Arial"/>
        </w:rPr>
        <w:t xml:space="preserve">which belong to </w:t>
      </w:r>
      <w:r w:rsidR="002F5BD6">
        <w:rPr>
          <w:rFonts w:ascii="Arial" w:eastAsia="Calibri" w:hAnsi="Arial" w:cs="Arial"/>
        </w:rPr>
        <w:t xml:space="preserve">the </w:t>
      </w:r>
      <w:r w:rsidR="00E8200C">
        <w:rPr>
          <w:rFonts w:ascii="Arial" w:eastAsia="Calibri" w:hAnsi="Arial" w:cs="Arial"/>
        </w:rPr>
        <w:t xml:space="preserve">people of Cleveland. </w:t>
      </w:r>
      <w:r w:rsidR="002F5BD6">
        <w:rPr>
          <w:rFonts w:ascii="Arial" w:eastAsia="Calibri" w:hAnsi="Arial" w:cs="Arial"/>
        </w:rPr>
        <w:t xml:space="preserve"> </w:t>
      </w:r>
    </w:p>
    <w:p w14:paraId="1F99938F" w14:textId="00A03F42" w:rsidR="00F6729F" w:rsidRDefault="00F6729F" w:rsidP="00F6729F">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Calibri" w:hAnsi="Arial" w:cs="Arial"/>
        </w:rPr>
      </w:pPr>
      <w:r>
        <w:rPr>
          <w:rFonts w:ascii="Arial" w:eastAsia="Calibri" w:hAnsi="Arial" w:cs="Arial"/>
        </w:rPr>
        <w:tab/>
      </w:r>
    </w:p>
    <w:p w14:paraId="62B2D307" w14:textId="77777777" w:rsidR="002E03BD" w:rsidRDefault="00B32E6F" w:rsidP="00DA4095">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color w:val="auto"/>
          <w:szCs w:val="24"/>
        </w:rPr>
        <w:tab/>
      </w:r>
      <w:r w:rsidR="003904DD">
        <w:rPr>
          <w:rFonts w:ascii="Arial" w:hAnsi="Arial" w:cs="Arial"/>
          <w:b/>
          <w:color w:val="auto"/>
          <w:szCs w:val="24"/>
        </w:rPr>
        <w:t>RESOLVED</w:t>
      </w:r>
      <w:r w:rsidR="002E03BD">
        <w:rPr>
          <w:rFonts w:ascii="Arial" w:hAnsi="Arial" w:cs="Arial"/>
          <w:b/>
          <w:color w:val="auto"/>
          <w:szCs w:val="24"/>
        </w:rPr>
        <w:t xml:space="preserve"> – that the report be noted.</w:t>
      </w:r>
    </w:p>
    <w:p w14:paraId="73F8B20D" w14:textId="77777777" w:rsidR="002E03BD" w:rsidRDefault="002E03BD" w:rsidP="00DA4095">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0253B64D" w14:textId="77777777" w:rsidR="002E03BD" w:rsidRDefault="002E03BD" w:rsidP="00DA5BE1">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2C9F98BA" w14:textId="1D81CA5C" w:rsidR="00DA5BE1" w:rsidRDefault="002B2735" w:rsidP="002E03BD">
      <w:pPr>
        <w:pStyle w:val="BodyText"/>
        <w:tabs>
          <w:tab w:val="left" w:pos="709"/>
          <w:tab w:val="left" w:pos="4320"/>
          <w:tab w:val="left" w:pos="5040"/>
          <w:tab w:val="left" w:pos="5760"/>
          <w:tab w:val="left" w:pos="6480"/>
          <w:tab w:val="left" w:pos="7200"/>
          <w:tab w:val="left" w:pos="7920"/>
          <w:tab w:val="left" w:pos="8640"/>
        </w:tabs>
        <w:ind w:left="705" w:hanging="705"/>
        <w:contextualSpacing/>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2E03BD">
        <w:rPr>
          <w:rFonts w:ascii="Arial" w:hAnsi="Arial" w:cs="Arial"/>
          <w:b/>
          <w:color w:val="auto"/>
          <w:szCs w:val="24"/>
        </w:rPr>
        <w:t>.4</w:t>
      </w:r>
      <w:r w:rsidR="002E03BD">
        <w:rPr>
          <w:rFonts w:ascii="Arial" w:hAnsi="Arial" w:cs="Arial"/>
          <w:b/>
          <w:color w:val="auto"/>
          <w:szCs w:val="24"/>
        </w:rPr>
        <w:tab/>
        <w:t xml:space="preserve">Gender Pay Gap 2018/19 </w:t>
      </w:r>
    </w:p>
    <w:p w14:paraId="76BAF154" w14:textId="2CB85C85" w:rsidR="005E139A" w:rsidRDefault="008406D0"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 xml:space="preserve">The </w:t>
      </w:r>
      <w:r w:rsidR="002E03BD">
        <w:rPr>
          <w:rFonts w:ascii="Arial" w:hAnsi="Arial" w:cs="Arial"/>
          <w:color w:val="auto"/>
          <w:szCs w:val="24"/>
        </w:rPr>
        <w:t>CFO</w:t>
      </w:r>
      <w:r w:rsidR="002F5BD6">
        <w:rPr>
          <w:rFonts w:ascii="Arial" w:hAnsi="Arial" w:cs="Arial"/>
          <w:color w:val="auto"/>
          <w:szCs w:val="24"/>
        </w:rPr>
        <w:t xml:space="preserve"> reported that</w:t>
      </w:r>
      <w:r w:rsidR="005E139A">
        <w:rPr>
          <w:rFonts w:ascii="Arial" w:hAnsi="Arial" w:cs="Arial"/>
          <w:color w:val="auto"/>
          <w:szCs w:val="24"/>
        </w:rPr>
        <w:t xml:space="preserve"> in line with new regulations set out under the Equality Act 2010 in April 2017, it is a requirement </w:t>
      </w:r>
      <w:r w:rsidR="008E6DE4">
        <w:rPr>
          <w:rFonts w:ascii="Arial" w:hAnsi="Arial" w:cs="Arial"/>
          <w:color w:val="auto"/>
          <w:szCs w:val="24"/>
        </w:rPr>
        <w:t xml:space="preserve">of </w:t>
      </w:r>
      <w:r w:rsidR="005E139A">
        <w:rPr>
          <w:rFonts w:ascii="Arial" w:hAnsi="Arial" w:cs="Arial"/>
          <w:color w:val="auto"/>
          <w:szCs w:val="24"/>
        </w:rPr>
        <w:t>all employers of more than 250 employees to calculate and publish information about the gender pay gap in their organisation.</w:t>
      </w:r>
    </w:p>
    <w:p w14:paraId="4C21335E" w14:textId="77777777" w:rsidR="005E139A" w:rsidRDefault="005E139A"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1F5C6034" w14:textId="2C01C9FB" w:rsidR="00202B2E" w:rsidRDefault="00202B2E"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35E56D80" w14:textId="755BBD23" w:rsidR="00227C0B" w:rsidRDefault="00227C0B"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5D893FA6" w14:textId="77777777" w:rsidR="00227C0B" w:rsidRDefault="00227C0B"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20244F45" w14:textId="77777777" w:rsidR="00202B2E" w:rsidRDefault="00202B2E"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7090196B" w14:textId="00BC3FAF" w:rsidR="00202B2E" w:rsidRDefault="002B2735" w:rsidP="00202B2E">
      <w:pPr>
        <w:pStyle w:val="BodyText"/>
        <w:tabs>
          <w:tab w:val="left" w:pos="709"/>
          <w:tab w:val="left" w:pos="4320"/>
          <w:tab w:val="left" w:pos="5040"/>
          <w:tab w:val="left" w:pos="5760"/>
          <w:tab w:val="left" w:pos="6480"/>
          <w:tab w:val="left" w:pos="7200"/>
          <w:tab w:val="left" w:pos="7920"/>
          <w:tab w:val="left" w:pos="8640"/>
        </w:tabs>
        <w:ind w:left="705" w:hanging="705"/>
        <w:contextualSpacing/>
        <w:rPr>
          <w:rFonts w:ascii="Arial" w:hAnsi="Arial" w:cs="Arial"/>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202B2E">
        <w:rPr>
          <w:rFonts w:ascii="Arial" w:hAnsi="Arial" w:cs="Arial"/>
          <w:b/>
          <w:color w:val="auto"/>
          <w:szCs w:val="24"/>
        </w:rPr>
        <w:t>.4</w:t>
      </w:r>
      <w:r w:rsidR="00202B2E">
        <w:rPr>
          <w:rFonts w:ascii="Arial" w:hAnsi="Arial" w:cs="Arial"/>
          <w:b/>
          <w:color w:val="auto"/>
          <w:szCs w:val="24"/>
        </w:rPr>
        <w:tab/>
        <w:t>Gender Pay Gap 2018/19 continued</w:t>
      </w:r>
    </w:p>
    <w:p w14:paraId="2F052BF2" w14:textId="7807215B" w:rsidR="006E00A2" w:rsidRDefault="005E139A"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 xml:space="preserve">He referred Members to the Gender Pay Gap Report at Appendix 1 </w:t>
      </w:r>
      <w:r w:rsidR="000B397A">
        <w:rPr>
          <w:rFonts w:ascii="Arial" w:hAnsi="Arial" w:cs="Arial"/>
          <w:color w:val="auto"/>
          <w:szCs w:val="24"/>
        </w:rPr>
        <w:t>which included a</w:t>
      </w:r>
      <w:r w:rsidR="008E6DE4">
        <w:rPr>
          <w:rFonts w:ascii="Arial" w:hAnsi="Arial" w:cs="Arial"/>
          <w:color w:val="auto"/>
          <w:szCs w:val="24"/>
        </w:rPr>
        <w:t xml:space="preserve"> table </w:t>
      </w:r>
      <w:r w:rsidR="000B397A">
        <w:rPr>
          <w:rFonts w:ascii="Arial" w:hAnsi="Arial" w:cs="Arial"/>
          <w:color w:val="auto"/>
          <w:szCs w:val="24"/>
        </w:rPr>
        <w:t xml:space="preserve">of the data used as at the end of March 2018 and the outcomes of the six calculations required which show the difference between the average earnings of men and women. </w:t>
      </w:r>
      <w:r w:rsidR="006E00A2">
        <w:rPr>
          <w:rFonts w:ascii="Arial" w:hAnsi="Arial" w:cs="Arial"/>
          <w:color w:val="auto"/>
          <w:szCs w:val="24"/>
        </w:rPr>
        <w:t>He reported that</w:t>
      </w:r>
      <w:r w:rsidR="008E6DE4">
        <w:rPr>
          <w:rFonts w:ascii="Arial" w:hAnsi="Arial" w:cs="Arial"/>
          <w:color w:val="auto"/>
          <w:szCs w:val="24"/>
        </w:rPr>
        <w:t xml:space="preserve"> having a gender pay </w:t>
      </w:r>
      <w:r w:rsidR="006E00A2">
        <w:rPr>
          <w:rFonts w:ascii="Arial" w:hAnsi="Arial" w:cs="Arial"/>
          <w:color w:val="auto"/>
          <w:szCs w:val="24"/>
        </w:rPr>
        <w:t xml:space="preserve">gap does not </w:t>
      </w:r>
      <w:r w:rsidR="008E6DE4">
        <w:rPr>
          <w:rFonts w:ascii="Arial" w:hAnsi="Arial" w:cs="Arial"/>
          <w:color w:val="auto"/>
          <w:szCs w:val="24"/>
        </w:rPr>
        <w:t>indicate that the A</w:t>
      </w:r>
      <w:r w:rsidR="006E00A2">
        <w:rPr>
          <w:rFonts w:ascii="Arial" w:hAnsi="Arial" w:cs="Arial"/>
          <w:color w:val="auto"/>
          <w:szCs w:val="24"/>
        </w:rPr>
        <w:t>uthority has acted inappropriately or unfairly</w:t>
      </w:r>
      <w:r w:rsidR="008E6DE4">
        <w:rPr>
          <w:rFonts w:ascii="Arial" w:hAnsi="Arial" w:cs="Arial"/>
          <w:color w:val="auto"/>
          <w:szCs w:val="24"/>
        </w:rPr>
        <w:t xml:space="preserve">. </w:t>
      </w:r>
    </w:p>
    <w:p w14:paraId="372D7DCE" w14:textId="77777777" w:rsidR="006E00A2" w:rsidRDefault="006E00A2"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1614514A" w14:textId="41DBB927" w:rsidR="006E00A2" w:rsidRDefault="006E00A2" w:rsidP="00DA5BE1">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The CFO</w:t>
      </w:r>
      <w:r w:rsidR="000B397A">
        <w:rPr>
          <w:rFonts w:ascii="Arial" w:hAnsi="Arial" w:cs="Arial"/>
          <w:color w:val="auto"/>
          <w:szCs w:val="24"/>
        </w:rPr>
        <w:t xml:space="preserve"> added that the Authority had a duty under the regulations to publish the data on the Brigade website by 31 March 2019.</w:t>
      </w:r>
      <w:r w:rsidR="005E139A">
        <w:rPr>
          <w:rFonts w:ascii="Arial" w:hAnsi="Arial" w:cs="Arial"/>
          <w:color w:val="auto"/>
          <w:szCs w:val="24"/>
        </w:rPr>
        <w:t xml:space="preserve">   </w:t>
      </w:r>
      <w:r w:rsidR="002F5BD6">
        <w:rPr>
          <w:rFonts w:ascii="Arial" w:hAnsi="Arial" w:cs="Arial"/>
          <w:color w:val="auto"/>
          <w:szCs w:val="24"/>
        </w:rPr>
        <w:t xml:space="preserve"> </w:t>
      </w:r>
      <w:r w:rsidR="002E03BD">
        <w:rPr>
          <w:rFonts w:ascii="Arial" w:hAnsi="Arial" w:cs="Arial"/>
          <w:color w:val="auto"/>
          <w:szCs w:val="24"/>
        </w:rPr>
        <w:t xml:space="preserve"> </w:t>
      </w:r>
    </w:p>
    <w:p w14:paraId="21422C10" w14:textId="77777777" w:rsidR="006E00A2" w:rsidRDefault="006E00A2" w:rsidP="00DA5BE1">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737FC86A" w14:textId="56A9174E" w:rsidR="002E03BD" w:rsidRDefault="00DA5BE1" w:rsidP="00DA409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color w:val="auto"/>
          <w:szCs w:val="24"/>
        </w:rPr>
      </w:pPr>
      <w:r>
        <w:rPr>
          <w:rFonts w:ascii="Arial" w:hAnsi="Arial" w:cs="Arial"/>
          <w:b/>
          <w:color w:val="auto"/>
          <w:szCs w:val="24"/>
        </w:rPr>
        <w:t xml:space="preserve">RESOLVED – that </w:t>
      </w:r>
      <w:r w:rsidR="002E03BD">
        <w:rPr>
          <w:rFonts w:ascii="Arial" w:hAnsi="Arial" w:cs="Arial"/>
          <w:b/>
          <w:color w:val="auto"/>
          <w:szCs w:val="24"/>
        </w:rPr>
        <w:t xml:space="preserve">in line with the provisions set out in the Equality Act 2010 (Gender Pay Gap Information Regulations) 2017, Members noted Cleveland Fire Authority’s gender pay gap data as detailed at Appendix 1. </w:t>
      </w:r>
    </w:p>
    <w:p w14:paraId="7BD51DCB" w14:textId="77777777" w:rsidR="002E03BD" w:rsidRDefault="002E03BD" w:rsidP="00DA409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color w:val="auto"/>
          <w:szCs w:val="24"/>
        </w:rPr>
      </w:pPr>
    </w:p>
    <w:p w14:paraId="23662DAA" w14:textId="77777777" w:rsidR="0055070E" w:rsidRDefault="0055070E"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339176AF" w14:textId="1AD312A6" w:rsidR="002E03BD" w:rsidRDefault="002B273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2E03BD">
        <w:rPr>
          <w:rFonts w:ascii="Arial" w:hAnsi="Arial" w:cs="Arial"/>
          <w:b/>
          <w:color w:val="auto"/>
          <w:szCs w:val="24"/>
        </w:rPr>
        <w:t>.5</w:t>
      </w:r>
      <w:r w:rsidR="002E03BD">
        <w:rPr>
          <w:rFonts w:ascii="Arial" w:hAnsi="Arial" w:cs="Arial"/>
          <w:b/>
          <w:color w:val="auto"/>
          <w:szCs w:val="24"/>
        </w:rPr>
        <w:tab/>
        <w:t>HMIFRS Fire and Rescue Service Inspections 2018/19 - Update</w:t>
      </w:r>
    </w:p>
    <w:p w14:paraId="2FF00206" w14:textId="45CB7AA4" w:rsidR="002E03BD" w:rsidRDefault="002E03BD" w:rsidP="00563EF2">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sidRPr="002E03BD">
        <w:rPr>
          <w:rFonts w:ascii="Arial" w:hAnsi="Arial" w:cs="Arial"/>
          <w:color w:val="auto"/>
          <w:szCs w:val="24"/>
        </w:rPr>
        <w:t>The CFO</w:t>
      </w:r>
      <w:r>
        <w:rPr>
          <w:rFonts w:ascii="Arial" w:hAnsi="Arial" w:cs="Arial"/>
          <w:color w:val="auto"/>
          <w:szCs w:val="24"/>
        </w:rPr>
        <w:t xml:space="preserve"> </w:t>
      </w:r>
      <w:r w:rsidR="00563EF2">
        <w:rPr>
          <w:rFonts w:ascii="Arial" w:hAnsi="Arial" w:cs="Arial"/>
          <w:color w:val="auto"/>
          <w:szCs w:val="24"/>
        </w:rPr>
        <w:t>reported that the dates for the Tranche 3 inspection had been</w:t>
      </w:r>
      <w:r w:rsidR="00E50864">
        <w:rPr>
          <w:rFonts w:ascii="Arial" w:hAnsi="Arial" w:cs="Arial"/>
          <w:color w:val="auto"/>
          <w:szCs w:val="24"/>
        </w:rPr>
        <w:t xml:space="preserve"> received,  </w:t>
      </w:r>
      <w:r w:rsidR="00563EF2">
        <w:rPr>
          <w:rFonts w:ascii="Arial" w:hAnsi="Arial" w:cs="Arial"/>
          <w:color w:val="auto"/>
          <w:szCs w:val="24"/>
        </w:rPr>
        <w:t xml:space="preserve"> </w:t>
      </w:r>
      <w:r w:rsidR="00E50864">
        <w:rPr>
          <w:rFonts w:ascii="Arial" w:hAnsi="Arial" w:cs="Arial"/>
          <w:color w:val="auto"/>
          <w:szCs w:val="24"/>
        </w:rPr>
        <w:t>a</w:t>
      </w:r>
      <w:r w:rsidR="00563EF2">
        <w:rPr>
          <w:rFonts w:ascii="Arial" w:hAnsi="Arial" w:cs="Arial"/>
          <w:color w:val="auto"/>
          <w:szCs w:val="24"/>
        </w:rPr>
        <w:t xml:space="preserve">s detailed in the letter </w:t>
      </w:r>
      <w:r w:rsidR="00E50864">
        <w:rPr>
          <w:rFonts w:ascii="Arial" w:hAnsi="Arial" w:cs="Arial"/>
          <w:color w:val="auto"/>
          <w:szCs w:val="24"/>
        </w:rPr>
        <w:t xml:space="preserve">from the HMICFRS </w:t>
      </w:r>
      <w:r w:rsidR="00563EF2">
        <w:rPr>
          <w:rFonts w:ascii="Arial" w:hAnsi="Arial" w:cs="Arial"/>
          <w:color w:val="auto"/>
          <w:szCs w:val="24"/>
        </w:rPr>
        <w:t>at Appendix 1</w:t>
      </w:r>
      <w:r w:rsidR="00E50864">
        <w:rPr>
          <w:rFonts w:ascii="Arial" w:hAnsi="Arial" w:cs="Arial"/>
          <w:color w:val="auto"/>
          <w:szCs w:val="24"/>
        </w:rPr>
        <w:t xml:space="preserve">, </w:t>
      </w:r>
      <w:r w:rsidR="00563EF2">
        <w:rPr>
          <w:rFonts w:ascii="Arial" w:hAnsi="Arial" w:cs="Arial"/>
          <w:color w:val="auto"/>
          <w:szCs w:val="24"/>
        </w:rPr>
        <w:t xml:space="preserve">with the following timetable </w:t>
      </w:r>
      <w:r w:rsidR="00E50864">
        <w:rPr>
          <w:rFonts w:ascii="Arial" w:hAnsi="Arial" w:cs="Arial"/>
          <w:color w:val="auto"/>
          <w:szCs w:val="24"/>
        </w:rPr>
        <w:t>confirmed for Cleveland:-</w:t>
      </w:r>
    </w:p>
    <w:p w14:paraId="0C05639F" w14:textId="77777777" w:rsidR="00E50864" w:rsidRDefault="00E50864" w:rsidP="00563EF2">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0947585A" w14:textId="6DC887F3" w:rsidR="00E50864" w:rsidRDefault="00E50864" w:rsidP="00677D47">
      <w:pPr>
        <w:pStyle w:val="BodyText"/>
        <w:numPr>
          <w:ilvl w:val="0"/>
          <w:numId w:val="36"/>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 xml:space="preserve">Discovery Week  </w:t>
      </w:r>
      <w:r w:rsidR="00686F15">
        <w:rPr>
          <w:rFonts w:ascii="Arial" w:hAnsi="Arial" w:cs="Arial"/>
          <w:color w:val="auto"/>
          <w:szCs w:val="24"/>
        </w:rPr>
        <w:tab/>
        <w:t xml:space="preserve">w/c </w:t>
      </w:r>
      <w:r>
        <w:rPr>
          <w:rFonts w:ascii="Arial" w:hAnsi="Arial" w:cs="Arial"/>
          <w:color w:val="auto"/>
          <w:szCs w:val="24"/>
        </w:rPr>
        <w:t>13 May</w:t>
      </w:r>
    </w:p>
    <w:p w14:paraId="165763B2" w14:textId="3A0999F3" w:rsidR="00E50864" w:rsidRDefault="00E50864" w:rsidP="00677D47">
      <w:pPr>
        <w:pStyle w:val="BodyText"/>
        <w:numPr>
          <w:ilvl w:val="0"/>
          <w:numId w:val="36"/>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 xml:space="preserve">Strategic Briefing </w:t>
      </w:r>
      <w:r w:rsidR="00686F15">
        <w:rPr>
          <w:rFonts w:ascii="Arial" w:hAnsi="Arial" w:cs="Arial"/>
          <w:color w:val="auto"/>
          <w:szCs w:val="24"/>
        </w:rPr>
        <w:tab/>
        <w:t xml:space="preserve">w/c </w:t>
      </w:r>
      <w:r>
        <w:rPr>
          <w:rFonts w:ascii="Arial" w:hAnsi="Arial" w:cs="Arial"/>
          <w:color w:val="auto"/>
          <w:szCs w:val="24"/>
        </w:rPr>
        <w:t>19 June</w:t>
      </w:r>
    </w:p>
    <w:p w14:paraId="1D63DA3E" w14:textId="41146FA3" w:rsidR="00686F15" w:rsidRDefault="00E50864" w:rsidP="00677D47">
      <w:pPr>
        <w:pStyle w:val="BodyText"/>
        <w:numPr>
          <w:ilvl w:val="0"/>
          <w:numId w:val="36"/>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Fieldwork</w:t>
      </w:r>
      <w:r w:rsidR="00686F15">
        <w:rPr>
          <w:rFonts w:ascii="Arial" w:hAnsi="Arial" w:cs="Arial"/>
          <w:color w:val="auto"/>
          <w:szCs w:val="24"/>
        </w:rPr>
        <w:t xml:space="preserve"> </w:t>
      </w:r>
      <w:r>
        <w:rPr>
          <w:rFonts w:ascii="Arial" w:hAnsi="Arial" w:cs="Arial"/>
          <w:color w:val="auto"/>
          <w:szCs w:val="24"/>
        </w:rPr>
        <w:tab/>
      </w:r>
      <w:r w:rsidR="00686F15">
        <w:rPr>
          <w:rFonts w:ascii="Arial" w:hAnsi="Arial" w:cs="Arial"/>
          <w:color w:val="auto"/>
          <w:szCs w:val="24"/>
        </w:rPr>
        <w:t xml:space="preserve">w/c  08 July </w:t>
      </w:r>
    </w:p>
    <w:p w14:paraId="5B3887C9" w14:textId="1A30955C" w:rsidR="00E50864" w:rsidRPr="002E03BD" w:rsidRDefault="00686F15" w:rsidP="00677D47">
      <w:pPr>
        <w:pStyle w:val="BodyText"/>
        <w:numPr>
          <w:ilvl w:val="0"/>
          <w:numId w:val="36"/>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Proposed Hot Debrief</w:t>
      </w:r>
      <w:r>
        <w:rPr>
          <w:rFonts w:ascii="Arial" w:hAnsi="Arial" w:cs="Arial"/>
          <w:color w:val="auto"/>
          <w:szCs w:val="24"/>
        </w:rPr>
        <w:tab/>
        <w:t xml:space="preserve">w/c  15 July </w:t>
      </w:r>
      <w:r w:rsidR="00E50864">
        <w:rPr>
          <w:rFonts w:ascii="Arial" w:hAnsi="Arial" w:cs="Arial"/>
          <w:color w:val="auto"/>
          <w:szCs w:val="24"/>
        </w:rPr>
        <w:t xml:space="preserve"> </w:t>
      </w:r>
    </w:p>
    <w:p w14:paraId="26C37B8C" w14:textId="77777777" w:rsidR="002E03BD" w:rsidRDefault="002E03B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30E686DC" w14:textId="354D835E" w:rsidR="00677D47" w:rsidRDefault="00677D47"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sidRPr="00677D47">
        <w:rPr>
          <w:rFonts w:ascii="Arial" w:hAnsi="Arial" w:cs="Arial"/>
          <w:color w:val="auto"/>
          <w:szCs w:val="24"/>
        </w:rPr>
        <w:t>He</w:t>
      </w:r>
      <w:r>
        <w:rPr>
          <w:rFonts w:ascii="Arial" w:hAnsi="Arial" w:cs="Arial"/>
          <w:color w:val="auto"/>
          <w:szCs w:val="24"/>
        </w:rPr>
        <w:t xml:space="preserve"> reported that all the documents required by HMICFRS h</w:t>
      </w:r>
      <w:r w:rsidR="00E8200C">
        <w:rPr>
          <w:rFonts w:ascii="Arial" w:hAnsi="Arial" w:cs="Arial"/>
          <w:color w:val="auto"/>
          <w:szCs w:val="24"/>
        </w:rPr>
        <w:t xml:space="preserve">ad </w:t>
      </w:r>
      <w:r>
        <w:rPr>
          <w:rFonts w:ascii="Arial" w:hAnsi="Arial" w:cs="Arial"/>
          <w:color w:val="auto"/>
          <w:szCs w:val="24"/>
        </w:rPr>
        <w:t>now been submitted and highlighted that the downside for Cleveland was that local elections were taking place on 2 May which may impact the Membership of the Authority.</w:t>
      </w:r>
    </w:p>
    <w:p w14:paraId="5726F47F" w14:textId="77777777" w:rsidR="00677D47" w:rsidRDefault="00677D47"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4E323366" w14:textId="77777777" w:rsidR="00E978C8" w:rsidRDefault="00677D47"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 xml:space="preserve">Mr Keith Carruthers, HMICFRS Service Liaison Lead (SLL) for Cleveland, gave an overview of what the inspection would entail and noted that it would concentrate on three key pillars: effectiveness; efficiency; and how the service looks after its people. He informed Members that prior to inspection it </w:t>
      </w:r>
      <w:r w:rsidR="00E978C8">
        <w:rPr>
          <w:rFonts w:ascii="Arial" w:hAnsi="Arial" w:cs="Arial"/>
          <w:color w:val="auto"/>
          <w:szCs w:val="24"/>
        </w:rPr>
        <w:t xml:space="preserve">is </w:t>
      </w:r>
      <w:r>
        <w:rPr>
          <w:rFonts w:ascii="Arial" w:hAnsi="Arial" w:cs="Arial"/>
          <w:color w:val="auto"/>
          <w:szCs w:val="24"/>
        </w:rPr>
        <w:t>beneficial for SLLs to gain an understanding of the</w:t>
      </w:r>
      <w:r w:rsidR="00E978C8">
        <w:rPr>
          <w:rFonts w:ascii="Arial" w:hAnsi="Arial" w:cs="Arial"/>
          <w:color w:val="auto"/>
          <w:szCs w:val="24"/>
        </w:rPr>
        <w:t xml:space="preserve"> demographics and financial background of the Brigade and that more visits were planned to achieve this. </w:t>
      </w:r>
    </w:p>
    <w:p w14:paraId="01933324" w14:textId="77777777" w:rsidR="00E978C8" w:rsidRDefault="00E978C8"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57B05B31" w14:textId="4BF1BEC9" w:rsidR="00E978C8" w:rsidRDefault="00E978C8"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sidRPr="00CD1BF0">
        <w:rPr>
          <w:rFonts w:ascii="Arial" w:hAnsi="Arial" w:cs="Arial"/>
          <w:color w:val="auto"/>
          <w:szCs w:val="24"/>
        </w:rPr>
        <w:t>The Chair thanked officers for all the work they ha</w:t>
      </w:r>
      <w:r w:rsidR="00892CEA">
        <w:rPr>
          <w:rFonts w:ascii="Arial" w:hAnsi="Arial" w:cs="Arial"/>
          <w:color w:val="auto"/>
          <w:szCs w:val="24"/>
        </w:rPr>
        <w:t xml:space="preserve">d </w:t>
      </w:r>
      <w:r w:rsidRPr="00CD1BF0">
        <w:rPr>
          <w:rFonts w:ascii="Arial" w:hAnsi="Arial" w:cs="Arial"/>
          <w:color w:val="auto"/>
          <w:szCs w:val="24"/>
        </w:rPr>
        <w:t>put into the inspection to date</w:t>
      </w:r>
      <w:r w:rsidR="00E8200C">
        <w:rPr>
          <w:rFonts w:ascii="Arial" w:hAnsi="Arial" w:cs="Arial"/>
          <w:color w:val="auto"/>
          <w:szCs w:val="24"/>
        </w:rPr>
        <w:t xml:space="preserve">. </w:t>
      </w:r>
      <w:r w:rsidRPr="00CD1BF0">
        <w:rPr>
          <w:rFonts w:ascii="Arial" w:hAnsi="Arial" w:cs="Arial"/>
          <w:color w:val="auto"/>
          <w:szCs w:val="24"/>
        </w:rPr>
        <w:t xml:space="preserve"> </w:t>
      </w:r>
      <w:r w:rsidR="00CB1D07">
        <w:rPr>
          <w:rFonts w:ascii="Arial" w:hAnsi="Arial" w:cs="Arial"/>
          <w:color w:val="auto"/>
          <w:szCs w:val="24"/>
        </w:rPr>
        <w:t xml:space="preserve"> </w:t>
      </w:r>
      <w:r w:rsidR="00892CEA">
        <w:rPr>
          <w:rFonts w:ascii="Arial" w:hAnsi="Arial" w:cs="Arial"/>
          <w:color w:val="auto"/>
          <w:szCs w:val="24"/>
        </w:rPr>
        <w:t xml:space="preserve">   </w:t>
      </w:r>
      <w:r w:rsidR="00CD1BF0">
        <w:rPr>
          <w:rFonts w:ascii="Arial" w:hAnsi="Arial" w:cs="Arial"/>
          <w:color w:val="auto"/>
          <w:szCs w:val="24"/>
        </w:rPr>
        <w:t xml:space="preserve"> </w:t>
      </w:r>
      <w:r>
        <w:rPr>
          <w:rFonts w:ascii="Arial" w:hAnsi="Arial" w:cs="Arial"/>
          <w:color w:val="auto"/>
          <w:szCs w:val="24"/>
        </w:rPr>
        <w:t xml:space="preserve">  </w:t>
      </w:r>
    </w:p>
    <w:p w14:paraId="13C6663D" w14:textId="0C28917F" w:rsidR="00677D47" w:rsidRDefault="00E978C8" w:rsidP="00677D47">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color w:val="auto"/>
          <w:szCs w:val="24"/>
        </w:rPr>
      </w:pPr>
      <w:r>
        <w:rPr>
          <w:rFonts w:ascii="Arial" w:hAnsi="Arial" w:cs="Arial"/>
          <w:color w:val="auto"/>
          <w:szCs w:val="24"/>
        </w:rPr>
        <w:t xml:space="preserve"> </w:t>
      </w:r>
      <w:r w:rsidR="00677D47">
        <w:rPr>
          <w:rFonts w:ascii="Arial" w:hAnsi="Arial" w:cs="Arial"/>
          <w:color w:val="auto"/>
          <w:szCs w:val="24"/>
        </w:rPr>
        <w:t xml:space="preserve">     </w:t>
      </w:r>
    </w:p>
    <w:p w14:paraId="4B0AF51B" w14:textId="2B08D2F5" w:rsidR="002E03BD" w:rsidRDefault="002E03BD" w:rsidP="002E03BD">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color w:val="auto"/>
          <w:szCs w:val="24"/>
        </w:rPr>
      </w:pPr>
      <w:r>
        <w:rPr>
          <w:rFonts w:ascii="Arial" w:hAnsi="Arial" w:cs="Arial"/>
          <w:b/>
          <w:color w:val="auto"/>
          <w:szCs w:val="24"/>
        </w:rPr>
        <w:t>RESOLVED – That Member</w:t>
      </w:r>
      <w:r w:rsidR="007E53FD">
        <w:rPr>
          <w:rFonts w:ascii="Arial" w:hAnsi="Arial" w:cs="Arial"/>
          <w:b/>
          <w:color w:val="auto"/>
          <w:szCs w:val="24"/>
        </w:rPr>
        <w:t>s</w:t>
      </w:r>
      <w:r>
        <w:rPr>
          <w:rFonts w:ascii="Arial" w:hAnsi="Arial" w:cs="Arial"/>
          <w:b/>
          <w:color w:val="auto"/>
          <w:szCs w:val="24"/>
        </w:rPr>
        <w:t xml:space="preserve"> noted the report, specifically the timetable for HMICFRS Tranche 3 inspection activities for the Authority detailed at </w:t>
      </w:r>
      <w:r w:rsidR="007E53FD">
        <w:rPr>
          <w:rFonts w:ascii="Arial" w:hAnsi="Arial" w:cs="Arial"/>
          <w:b/>
          <w:color w:val="auto"/>
          <w:szCs w:val="24"/>
        </w:rPr>
        <w:t>A</w:t>
      </w:r>
      <w:r>
        <w:rPr>
          <w:rFonts w:ascii="Arial" w:hAnsi="Arial" w:cs="Arial"/>
          <w:b/>
          <w:color w:val="auto"/>
          <w:szCs w:val="24"/>
        </w:rPr>
        <w:t>ppendix 1.</w:t>
      </w:r>
      <w:r>
        <w:rPr>
          <w:rFonts w:ascii="Arial" w:hAnsi="Arial" w:cs="Arial"/>
          <w:b/>
          <w:color w:val="auto"/>
          <w:szCs w:val="24"/>
        </w:rPr>
        <w:tab/>
      </w:r>
    </w:p>
    <w:p w14:paraId="3591B383" w14:textId="77777777" w:rsidR="002E03BD" w:rsidRDefault="002E03B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7855E07F" w14:textId="77777777" w:rsidR="008E6DE4" w:rsidRDefault="008E6DE4"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382EA150" w14:textId="7CBAEF61" w:rsidR="007E53FD" w:rsidRDefault="002B273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7E53FD">
        <w:rPr>
          <w:rFonts w:ascii="Arial" w:hAnsi="Arial" w:cs="Arial"/>
          <w:b/>
          <w:color w:val="auto"/>
          <w:szCs w:val="24"/>
        </w:rPr>
        <w:t>.6</w:t>
      </w:r>
      <w:r w:rsidR="007E53FD">
        <w:rPr>
          <w:rFonts w:ascii="Arial" w:hAnsi="Arial" w:cs="Arial"/>
          <w:b/>
          <w:color w:val="auto"/>
          <w:szCs w:val="24"/>
        </w:rPr>
        <w:tab/>
        <w:t>Health, Safety &amp; Wellbeing Awards</w:t>
      </w:r>
    </w:p>
    <w:p w14:paraId="40627229" w14:textId="62772A0A" w:rsidR="008E6DE4" w:rsidRDefault="008E6DE4" w:rsidP="008E6DE4">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Members received details of the Authority</w:t>
      </w:r>
      <w:r w:rsidR="00B627F5">
        <w:rPr>
          <w:rFonts w:ascii="Arial" w:hAnsi="Arial" w:cs="Arial"/>
          <w:color w:val="auto"/>
          <w:szCs w:val="24"/>
        </w:rPr>
        <w:t>’s</w:t>
      </w:r>
      <w:r>
        <w:rPr>
          <w:rFonts w:ascii="Arial" w:hAnsi="Arial" w:cs="Arial"/>
          <w:color w:val="auto"/>
          <w:szCs w:val="24"/>
        </w:rPr>
        <w:t xml:space="preserve"> success in </w:t>
      </w:r>
      <w:r w:rsidR="00B627F5">
        <w:rPr>
          <w:rFonts w:ascii="Arial" w:hAnsi="Arial" w:cs="Arial"/>
          <w:color w:val="auto"/>
          <w:szCs w:val="24"/>
        </w:rPr>
        <w:t xml:space="preserve">gaining the following health, safety and wellbeing </w:t>
      </w:r>
      <w:r>
        <w:rPr>
          <w:rFonts w:ascii="Arial" w:hAnsi="Arial" w:cs="Arial"/>
          <w:color w:val="auto"/>
          <w:szCs w:val="24"/>
        </w:rPr>
        <w:t>awards:</w:t>
      </w:r>
    </w:p>
    <w:p w14:paraId="243EE277" w14:textId="77777777" w:rsidR="008E6DE4" w:rsidRDefault="008E6DE4"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ab/>
      </w:r>
    </w:p>
    <w:p w14:paraId="78D7E380" w14:textId="5B1328B1" w:rsidR="008E6DE4" w:rsidRDefault="008E6DE4" w:rsidP="00B627F5">
      <w:pPr>
        <w:pStyle w:val="BodyText"/>
        <w:numPr>
          <w:ilvl w:val="0"/>
          <w:numId w:val="31"/>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 xml:space="preserve">North East Better Health at Work </w:t>
      </w:r>
      <w:r w:rsidR="00B627F5">
        <w:rPr>
          <w:rFonts w:ascii="Arial" w:hAnsi="Arial" w:cs="Arial"/>
          <w:color w:val="auto"/>
          <w:szCs w:val="24"/>
        </w:rPr>
        <w:t xml:space="preserve">Award - </w:t>
      </w:r>
      <w:r>
        <w:rPr>
          <w:rFonts w:ascii="Arial" w:hAnsi="Arial" w:cs="Arial"/>
          <w:color w:val="auto"/>
          <w:szCs w:val="24"/>
        </w:rPr>
        <w:t>Ambassador Status</w:t>
      </w:r>
    </w:p>
    <w:p w14:paraId="47C9363F" w14:textId="28FB0CD2" w:rsidR="008E6DE4" w:rsidRDefault="008E6DE4" w:rsidP="00B627F5">
      <w:pPr>
        <w:pStyle w:val="BodyText"/>
        <w:numPr>
          <w:ilvl w:val="0"/>
          <w:numId w:val="31"/>
        </w:numPr>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color w:val="auto"/>
          <w:szCs w:val="24"/>
        </w:rPr>
        <w:t>Institute of Occupational Safety and Health (IOSH) Audit – graded ‘Outstanding’</w:t>
      </w:r>
    </w:p>
    <w:p w14:paraId="0668AC83" w14:textId="77777777" w:rsidR="00B627F5" w:rsidRDefault="00B627F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p>
    <w:p w14:paraId="54069B6E" w14:textId="77777777" w:rsidR="00202B2E" w:rsidRDefault="00202B2E" w:rsidP="00B627F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74B67131" w14:textId="77777777" w:rsidR="00202B2E" w:rsidRDefault="00202B2E" w:rsidP="00B627F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29477747" w14:textId="57322AB5" w:rsidR="00227C0B" w:rsidRDefault="00227C0B" w:rsidP="00B627F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006253B6" w14:textId="77777777" w:rsidR="00227C0B" w:rsidRDefault="00227C0B" w:rsidP="00B627F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61F175AD" w14:textId="5F6019E6" w:rsidR="00202B2E" w:rsidRDefault="002B2735" w:rsidP="00202B2E">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1</w:t>
      </w:r>
      <w:r w:rsidR="00202B2E">
        <w:rPr>
          <w:rFonts w:ascii="Arial" w:hAnsi="Arial" w:cs="Arial"/>
          <w:b/>
          <w:color w:val="auto"/>
          <w:szCs w:val="24"/>
        </w:rPr>
        <w:t>.6</w:t>
      </w:r>
      <w:r w:rsidR="00202B2E">
        <w:rPr>
          <w:rFonts w:ascii="Arial" w:hAnsi="Arial" w:cs="Arial"/>
          <w:b/>
          <w:color w:val="auto"/>
          <w:szCs w:val="24"/>
        </w:rPr>
        <w:tab/>
        <w:t>Health, Safety &amp; Wellbeing Awards continued</w:t>
      </w:r>
    </w:p>
    <w:p w14:paraId="78AEC898" w14:textId="252234D1" w:rsidR="00B627F5" w:rsidRDefault="00B627F5" w:rsidP="00B627F5">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Pr>
          <w:rFonts w:ascii="Arial" w:hAnsi="Arial" w:cs="Arial"/>
          <w:color w:val="auto"/>
          <w:szCs w:val="24"/>
        </w:rPr>
        <w:t xml:space="preserve">The Chair applauded the teams involved in achieving both awards. The CFO confirmed that this further reinforced the Brigade’s commitment to ensuring the health, safety and wellbeing of its staff as outlined in its values.    </w:t>
      </w:r>
    </w:p>
    <w:p w14:paraId="19AD3CE6" w14:textId="0D32F338"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ab/>
      </w:r>
    </w:p>
    <w:p w14:paraId="16C4B9E1" w14:textId="291159C2"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ab/>
        <w:t>RESOLVED – that the report be noted.</w:t>
      </w:r>
    </w:p>
    <w:p w14:paraId="4DE54DAB" w14:textId="77777777"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43EDAC67" w14:textId="77777777"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70E16CD0" w14:textId="36F149AD" w:rsidR="007E53FD" w:rsidRDefault="002B273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2</w:t>
      </w:r>
      <w:r w:rsidR="007E53FD">
        <w:rPr>
          <w:rFonts w:ascii="Arial" w:hAnsi="Arial" w:cs="Arial"/>
          <w:b/>
          <w:color w:val="auto"/>
          <w:szCs w:val="24"/>
        </w:rPr>
        <w:t>.</w:t>
      </w:r>
      <w:r w:rsidR="007E53FD">
        <w:rPr>
          <w:rFonts w:ascii="Arial" w:hAnsi="Arial" w:cs="Arial"/>
          <w:b/>
          <w:color w:val="auto"/>
          <w:szCs w:val="24"/>
        </w:rPr>
        <w:tab/>
        <w:t>REPORT OF THE LEGAL ADVISER</w:t>
      </w:r>
    </w:p>
    <w:p w14:paraId="131863A6" w14:textId="45A45F4F" w:rsidR="007E53FD" w:rsidRDefault="002B273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2.1</w:t>
      </w:r>
      <w:r w:rsidR="007E53FD">
        <w:rPr>
          <w:rFonts w:ascii="Arial" w:hAnsi="Arial" w:cs="Arial"/>
          <w:b/>
          <w:color w:val="auto"/>
          <w:szCs w:val="24"/>
        </w:rPr>
        <w:tab/>
        <w:t>Pay Policy Statement 2019/20</w:t>
      </w:r>
    </w:p>
    <w:p w14:paraId="610F9AEC" w14:textId="03DBB13C"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20"/>
        <w:rPr>
          <w:rFonts w:ascii="Arial" w:hAnsi="Arial" w:cs="Arial"/>
          <w:color w:val="auto"/>
          <w:szCs w:val="24"/>
        </w:rPr>
      </w:pPr>
      <w:r>
        <w:rPr>
          <w:rFonts w:ascii="Arial" w:hAnsi="Arial" w:cs="Arial"/>
          <w:color w:val="auto"/>
          <w:szCs w:val="24"/>
        </w:rPr>
        <w:t>The Legal Adviser &amp; Monitoring Officer (LAMO) reported that in line with the provisions set out in the Localism Act 2011, the Authority had a statutory duty to prepare a Pay Policy Statement for each financial year relating to:</w:t>
      </w:r>
      <w:r>
        <w:rPr>
          <w:rFonts w:ascii="Arial" w:hAnsi="Arial" w:cs="Arial"/>
          <w:color w:val="auto"/>
          <w:szCs w:val="24"/>
        </w:rPr>
        <w:br/>
      </w:r>
    </w:p>
    <w:p w14:paraId="2EB73244" w14:textId="77777777" w:rsidR="00950368" w:rsidRDefault="00950368" w:rsidP="00950368">
      <w:pPr>
        <w:pStyle w:val="BodyText"/>
        <w:numPr>
          <w:ilvl w:val="0"/>
          <w:numId w:val="33"/>
        </w:numPr>
        <w:tabs>
          <w:tab w:val="left" w:pos="720"/>
          <w:tab w:val="left" w:pos="1418"/>
          <w:tab w:val="left" w:pos="5040"/>
          <w:tab w:val="left" w:pos="5760"/>
          <w:tab w:val="left" w:pos="6480"/>
          <w:tab w:val="left" w:pos="7200"/>
          <w:tab w:val="left" w:pos="7920"/>
          <w:tab w:val="left" w:pos="8640"/>
        </w:tabs>
        <w:ind w:hanging="291"/>
        <w:rPr>
          <w:rFonts w:ascii="Arial" w:hAnsi="Arial" w:cs="Arial"/>
          <w:color w:val="auto"/>
          <w:szCs w:val="24"/>
        </w:rPr>
      </w:pPr>
      <w:r>
        <w:rPr>
          <w:rFonts w:ascii="Arial" w:hAnsi="Arial" w:cs="Arial"/>
          <w:color w:val="auto"/>
          <w:szCs w:val="24"/>
        </w:rPr>
        <w:t>the remuneration of its chief officers</w:t>
      </w:r>
    </w:p>
    <w:p w14:paraId="45102F13" w14:textId="77777777" w:rsidR="00950368" w:rsidRDefault="00950368" w:rsidP="00950368">
      <w:pPr>
        <w:pStyle w:val="BodyText"/>
        <w:numPr>
          <w:ilvl w:val="0"/>
          <w:numId w:val="33"/>
        </w:numPr>
        <w:tabs>
          <w:tab w:val="left" w:pos="720"/>
          <w:tab w:val="left" w:pos="1418"/>
          <w:tab w:val="left" w:pos="5040"/>
          <w:tab w:val="left" w:pos="5760"/>
          <w:tab w:val="left" w:pos="6480"/>
          <w:tab w:val="left" w:pos="7200"/>
          <w:tab w:val="left" w:pos="7920"/>
          <w:tab w:val="left" w:pos="8640"/>
        </w:tabs>
        <w:ind w:left="705" w:firstLine="429"/>
        <w:rPr>
          <w:rFonts w:ascii="Arial" w:hAnsi="Arial" w:cs="Arial"/>
          <w:color w:val="auto"/>
          <w:szCs w:val="24"/>
        </w:rPr>
      </w:pPr>
      <w:r w:rsidRPr="00173B56">
        <w:rPr>
          <w:rFonts w:ascii="Arial" w:hAnsi="Arial" w:cs="Arial"/>
          <w:color w:val="auto"/>
          <w:szCs w:val="24"/>
        </w:rPr>
        <w:t>the remuneration of its lowest paid employees</w:t>
      </w:r>
    </w:p>
    <w:p w14:paraId="18EAB39D" w14:textId="77777777" w:rsidR="00950368" w:rsidRDefault="00950368" w:rsidP="00950368">
      <w:pPr>
        <w:pStyle w:val="BodyText"/>
        <w:numPr>
          <w:ilvl w:val="0"/>
          <w:numId w:val="33"/>
        </w:numPr>
        <w:tabs>
          <w:tab w:val="left" w:pos="720"/>
          <w:tab w:val="left" w:pos="1418"/>
          <w:tab w:val="left" w:pos="5040"/>
          <w:tab w:val="left" w:pos="5760"/>
          <w:tab w:val="left" w:pos="6480"/>
          <w:tab w:val="left" w:pos="7200"/>
          <w:tab w:val="left" w:pos="7920"/>
          <w:tab w:val="left" w:pos="8640"/>
        </w:tabs>
        <w:ind w:left="705" w:firstLine="429"/>
        <w:rPr>
          <w:rFonts w:ascii="Arial" w:hAnsi="Arial" w:cs="Arial"/>
          <w:color w:val="auto"/>
          <w:szCs w:val="24"/>
        </w:rPr>
      </w:pPr>
      <w:r w:rsidRPr="00173B56">
        <w:rPr>
          <w:rFonts w:ascii="Arial" w:hAnsi="Arial" w:cs="Arial"/>
          <w:color w:val="auto"/>
          <w:szCs w:val="24"/>
        </w:rPr>
        <w:t>the relationship between</w:t>
      </w:r>
      <w:r>
        <w:rPr>
          <w:rFonts w:ascii="Arial" w:hAnsi="Arial" w:cs="Arial"/>
          <w:color w:val="auto"/>
          <w:szCs w:val="24"/>
        </w:rPr>
        <w:t>:</w:t>
      </w:r>
    </w:p>
    <w:p w14:paraId="7EF93AFD" w14:textId="77777777" w:rsidR="00950368" w:rsidRDefault="00950368" w:rsidP="00950368">
      <w:pPr>
        <w:pStyle w:val="BodyText"/>
        <w:numPr>
          <w:ilvl w:val="0"/>
          <w:numId w:val="34"/>
        </w:numPr>
        <w:tabs>
          <w:tab w:val="left" w:pos="720"/>
          <w:tab w:val="left" w:pos="1418"/>
          <w:tab w:val="left" w:pos="5040"/>
          <w:tab w:val="left" w:pos="5760"/>
          <w:tab w:val="left" w:pos="6480"/>
          <w:tab w:val="left" w:pos="7200"/>
          <w:tab w:val="left" w:pos="7920"/>
          <w:tab w:val="left" w:pos="8640"/>
        </w:tabs>
        <w:rPr>
          <w:rFonts w:ascii="Arial" w:hAnsi="Arial" w:cs="Arial"/>
          <w:color w:val="auto"/>
          <w:szCs w:val="24"/>
        </w:rPr>
      </w:pPr>
      <w:r w:rsidRPr="00173B56">
        <w:rPr>
          <w:rFonts w:ascii="Arial" w:hAnsi="Arial" w:cs="Arial"/>
          <w:color w:val="auto"/>
          <w:szCs w:val="24"/>
        </w:rPr>
        <w:t xml:space="preserve">the remuneration of its chief officers and </w:t>
      </w:r>
    </w:p>
    <w:p w14:paraId="51EBBFB2" w14:textId="6C5889CE" w:rsidR="00950368" w:rsidRPr="00950368" w:rsidRDefault="00950368" w:rsidP="00950368">
      <w:pPr>
        <w:pStyle w:val="BodyText"/>
        <w:numPr>
          <w:ilvl w:val="0"/>
          <w:numId w:val="34"/>
        </w:numPr>
        <w:tabs>
          <w:tab w:val="left" w:pos="709"/>
          <w:tab w:val="left" w:pos="1418"/>
          <w:tab w:val="left" w:pos="5040"/>
          <w:tab w:val="left" w:pos="5760"/>
          <w:tab w:val="left" w:pos="6480"/>
          <w:tab w:val="left" w:pos="7200"/>
          <w:tab w:val="left" w:pos="7920"/>
          <w:tab w:val="left" w:pos="8640"/>
        </w:tabs>
        <w:rPr>
          <w:rFonts w:ascii="Arial" w:hAnsi="Arial" w:cs="Arial"/>
          <w:b/>
          <w:color w:val="auto"/>
          <w:szCs w:val="24"/>
        </w:rPr>
      </w:pPr>
      <w:r w:rsidRPr="00950368">
        <w:rPr>
          <w:rFonts w:ascii="Arial" w:hAnsi="Arial" w:cs="Arial"/>
          <w:color w:val="auto"/>
          <w:szCs w:val="24"/>
        </w:rPr>
        <w:t>the remuneration of its employees who are not chief officers</w:t>
      </w:r>
      <w:r w:rsidRPr="00950368">
        <w:rPr>
          <w:rFonts w:ascii="Arial" w:hAnsi="Arial" w:cs="Arial"/>
          <w:color w:val="auto"/>
          <w:szCs w:val="24"/>
        </w:rPr>
        <w:br/>
      </w:r>
    </w:p>
    <w:p w14:paraId="5C25DFC3" w14:textId="6101D0E3"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The LAMO outlined the Pay Policy Statement 2019/20</w:t>
      </w:r>
      <w:r>
        <w:rPr>
          <w:rFonts w:ascii="Arial" w:hAnsi="Arial" w:cs="Arial"/>
          <w:color w:val="auto"/>
          <w:szCs w:val="24"/>
        </w:rPr>
        <w:tab/>
        <w:t xml:space="preserve"> at Appendix 1 and </w:t>
      </w:r>
    </w:p>
    <w:p w14:paraId="34061C59" w14:textId="77777777"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highlighted the remuneration of the lowest paid employees which was:</w:t>
      </w:r>
      <w:r>
        <w:rPr>
          <w:rFonts w:ascii="Arial" w:hAnsi="Arial" w:cs="Arial"/>
          <w:color w:val="auto"/>
          <w:szCs w:val="24"/>
        </w:rPr>
        <w:br/>
      </w:r>
    </w:p>
    <w:p w14:paraId="697A5A5F" w14:textId="257A1989" w:rsidR="00950368" w:rsidRDefault="00950368" w:rsidP="00950368">
      <w:pPr>
        <w:pStyle w:val="BodyText"/>
        <w:numPr>
          <w:ilvl w:val="0"/>
          <w:numId w:val="35"/>
        </w:numPr>
        <w:tabs>
          <w:tab w:val="left" w:pos="72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F</w:t>
      </w:r>
      <w:r w:rsidR="00FE18C7">
        <w:rPr>
          <w:rFonts w:ascii="Arial" w:hAnsi="Arial" w:cs="Arial"/>
          <w:color w:val="auto"/>
          <w:szCs w:val="24"/>
        </w:rPr>
        <w:t>irefighter (Development) - £23,862</w:t>
      </w:r>
    </w:p>
    <w:p w14:paraId="15E9D8C3" w14:textId="2DB58B2D" w:rsidR="00950368" w:rsidRDefault="00950368" w:rsidP="00950368">
      <w:pPr>
        <w:pStyle w:val="BodyText"/>
        <w:numPr>
          <w:ilvl w:val="0"/>
          <w:numId w:val="35"/>
        </w:numPr>
        <w:tabs>
          <w:tab w:val="left" w:pos="72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Non-operational employees Grade B (Development) - £1</w:t>
      </w:r>
      <w:r w:rsidR="00FE18C7">
        <w:rPr>
          <w:rFonts w:ascii="Arial" w:hAnsi="Arial" w:cs="Arial"/>
          <w:color w:val="auto"/>
          <w:szCs w:val="24"/>
        </w:rPr>
        <w:t>8</w:t>
      </w:r>
      <w:r>
        <w:rPr>
          <w:rFonts w:ascii="Arial" w:hAnsi="Arial" w:cs="Arial"/>
          <w:color w:val="auto"/>
          <w:szCs w:val="24"/>
        </w:rPr>
        <w:t>,</w:t>
      </w:r>
      <w:r w:rsidR="00FE18C7">
        <w:rPr>
          <w:rFonts w:ascii="Arial" w:hAnsi="Arial" w:cs="Arial"/>
          <w:color w:val="auto"/>
          <w:szCs w:val="24"/>
        </w:rPr>
        <w:t>065</w:t>
      </w:r>
    </w:p>
    <w:p w14:paraId="472D7A0B" w14:textId="77777777"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p>
    <w:p w14:paraId="36AFE398" w14:textId="54122A56"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He reported that the Government’s National Living Wage sets a minimum wage for all workers aged 25 years and over which equates to £15,837, which was lower than the Authority’s lowest paid employees Grade B (Development) which was £18,065.</w:t>
      </w:r>
    </w:p>
    <w:p w14:paraId="14BB11C4" w14:textId="77777777"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67A553FB" w14:textId="77777777" w:rsidR="00950368" w:rsidRDefault="00950368" w:rsidP="00950368">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ab/>
      </w:r>
      <w:r>
        <w:rPr>
          <w:rFonts w:ascii="Arial" w:hAnsi="Arial" w:cs="Arial"/>
          <w:b/>
          <w:color w:val="auto"/>
          <w:szCs w:val="24"/>
        </w:rPr>
        <w:tab/>
        <w:t>RECOMMENDED:-</w:t>
      </w:r>
    </w:p>
    <w:p w14:paraId="4C93C4D6" w14:textId="4D035FFD" w:rsidR="00950368" w:rsidRPr="00892CEA" w:rsidRDefault="00950368" w:rsidP="00950368">
      <w:pPr>
        <w:pStyle w:val="BodyText"/>
        <w:numPr>
          <w:ilvl w:val="0"/>
          <w:numId w:val="32"/>
        </w:numPr>
        <w:tabs>
          <w:tab w:val="left" w:pos="720"/>
          <w:tab w:val="left" w:pos="4320"/>
          <w:tab w:val="left" w:pos="5040"/>
          <w:tab w:val="left" w:pos="5760"/>
          <w:tab w:val="left" w:pos="6480"/>
          <w:tab w:val="left" w:pos="7200"/>
          <w:tab w:val="left" w:pos="7920"/>
          <w:tab w:val="left" w:pos="8640"/>
        </w:tabs>
        <w:rPr>
          <w:rFonts w:ascii="Arial" w:hAnsi="Arial" w:cs="Arial"/>
          <w:color w:val="auto"/>
          <w:szCs w:val="24"/>
        </w:rPr>
      </w:pPr>
      <w:r w:rsidRPr="002B67AE">
        <w:rPr>
          <w:rFonts w:ascii="Arial" w:hAnsi="Arial" w:cs="Arial"/>
          <w:b/>
          <w:color w:val="auto"/>
          <w:szCs w:val="24"/>
        </w:rPr>
        <w:t>That Cleveland Fire Authority’s Pay Policy Statement 201</w:t>
      </w:r>
      <w:r w:rsidR="00FE18C7">
        <w:rPr>
          <w:rFonts w:ascii="Arial" w:hAnsi="Arial" w:cs="Arial"/>
          <w:b/>
          <w:color w:val="auto"/>
          <w:szCs w:val="24"/>
        </w:rPr>
        <w:t>9</w:t>
      </w:r>
      <w:r w:rsidRPr="002B67AE">
        <w:rPr>
          <w:rFonts w:ascii="Arial" w:hAnsi="Arial" w:cs="Arial"/>
          <w:b/>
          <w:color w:val="auto"/>
          <w:szCs w:val="24"/>
        </w:rPr>
        <w:t>/</w:t>
      </w:r>
      <w:r w:rsidR="00FE18C7">
        <w:rPr>
          <w:rFonts w:ascii="Arial" w:hAnsi="Arial" w:cs="Arial"/>
          <w:b/>
          <w:color w:val="auto"/>
          <w:szCs w:val="24"/>
        </w:rPr>
        <w:t>20</w:t>
      </w:r>
      <w:r w:rsidRPr="002B67AE">
        <w:rPr>
          <w:rFonts w:ascii="Arial" w:hAnsi="Arial" w:cs="Arial"/>
          <w:b/>
          <w:color w:val="auto"/>
          <w:szCs w:val="24"/>
        </w:rPr>
        <w:t xml:space="preserve"> be considered and approved at its meeting on </w:t>
      </w:r>
      <w:r>
        <w:rPr>
          <w:rFonts w:ascii="Arial" w:hAnsi="Arial" w:cs="Arial"/>
          <w:b/>
          <w:color w:val="auto"/>
          <w:szCs w:val="24"/>
        </w:rPr>
        <w:t>2</w:t>
      </w:r>
      <w:r w:rsidR="00FE18C7">
        <w:rPr>
          <w:rFonts w:ascii="Arial" w:hAnsi="Arial" w:cs="Arial"/>
          <w:b/>
          <w:color w:val="auto"/>
          <w:szCs w:val="24"/>
        </w:rPr>
        <w:t>9</w:t>
      </w:r>
      <w:r w:rsidRPr="002B67AE">
        <w:rPr>
          <w:rFonts w:ascii="Arial" w:hAnsi="Arial" w:cs="Arial"/>
          <w:b/>
          <w:color w:val="auto"/>
          <w:szCs w:val="24"/>
        </w:rPr>
        <w:t xml:space="preserve"> </w:t>
      </w:r>
      <w:r>
        <w:rPr>
          <w:rFonts w:ascii="Arial" w:hAnsi="Arial" w:cs="Arial"/>
          <w:b/>
          <w:color w:val="auto"/>
          <w:szCs w:val="24"/>
        </w:rPr>
        <w:t>March 2018</w:t>
      </w:r>
      <w:r w:rsidRPr="002B67AE">
        <w:rPr>
          <w:rFonts w:ascii="Arial" w:hAnsi="Arial" w:cs="Arial"/>
          <w:b/>
          <w:color w:val="auto"/>
          <w:szCs w:val="24"/>
        </w:rPr>
        <w:t>.</w:t>
      </w:r>
    </w:p>
    <w:p w14:paraId="1B2007D0" w14:textId="56EC781D" w:rsidR="007E53FD" w:rsidRPr="00FE18C7" w:rsidRDefault="00950368" w:rsidP="00232CA0">
      <w:pPr>
        <w:pStyle w:val="BodyText"/>
        <w:numPr>
          <w:ilvl w:val="0"/>
          <w:numId w:val="32"/>
        </w:numPr>
        <w:tabs>
          <w:tab w:val="left" w:pos="709"/>
          <w:tab w:val="left" w:pos="4320"/>
          <w:tab w:val="left" w:pos="5040"/>
          <w:tab w:val="left" w:pos="5760"/>
          <w:tab w:val="left" w:pos="6480"/>
          <w:tab w:val="left" w:pos="7200"/>
          <w:tab w:val="left" w:pos="7920"/>
          <w:tab w:val="left" w:pos="8640"/>
        </w:tabs>
        <w:ind w:left="1429"/>
        <w:contextualSpacing/>
        <w:rPr>
          <w:rFonts w:ascii="Arial" w:hAnsi="Arial" w:cs="Arial"/>
          <w:color w:val="auto"/>
          <w:szCs w:val="24"/>
        </w:rPr>
      </w:pPr>
      <w:r w:rsidRPr="00FE18C7">
        <w:rPr>
          <w:rFonts w:ascii="Arial" w:hAnsi="Arial" w:cs="Arial"/>
          <w:b/>
          <w:color w:val="auto"/>
          <w:szCs w:val="24"/>
        </w:rPr>
        <w:t>That the Pay Policy Statement 201</w:t>
      </w:r>
      <w:r w:rsidR="00FE18C7" w:rsidRPr="00FE18C7">
        <w:rPr>
          <w:rFonts w:ascii="Arial" w:hAnsi="Arial" w:cs="Arial"/>
          <w:b/>
          <w:color w:val="auto"/>
          <w:szCs w:val="24"/>
        </w:rPr>
        <w:t>9</w:t>
      </w:r>
      <w:r w:rsidRPr="00FE18C7">
        <w:rPr>
          <w:rFonts w:ascii="Arial" w:hAnsi="Arial" w:cs="Arial"/>
          <w:b/>
          <w:color w:val="auto"/>
          <w:szCs w:val="24"/>
        </w:rPr>
        <w:t>/</w:t>
      </w:r>
      <w:r w:rsidR="00FE18C7" w:rsidRPr="00FE18C7">
        <w:rPr>
          <w:rFonts w:ascii="Arial" w:hAnsi="Arial" w:cs="Arial"/>
          <w:b/>
          <w:color w:val="auto"/>
          <w:szCs w:val="24"/>
        </w:rPr>
        <w:t>20</w:t>
      </w:r>
      <w:r w:rsidRPr="00FE18C7">
        <w:rPr>
          <w:rFonts w:ascii="Arial" w:hAnsi="Arial" w:cs="Arial"/>
          <w:b/>
          <w:color w:val="auto"/>
          <w:szCs w:val="24"/>
        </w:rPr>
        <w:t xml:space="preserve"> be published by the Authority, once approved.  </w:t>
      </w:r>
      <w:r w:rsidRPr="00FE18C7">
        <w:rPr>
          <w:rFonts w:ascii="Arial" w:hAnsi="Arial" w:cs="Arial"/>
          <w:color w:val="auto"/>
          <w:szCs w:val="24"/>
        </w:rPr>
        <w:t xml:space="preserve"> </w:t>
      </w:r>
    </w:p>
    <w:p w14:paraId="6EF70D43" w14:textId="77777777"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2C18312C" w14:textId="77777777" w:rsidR="007E53FD" w:rsidRDefault="007E53FD"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4243743C" w14:textId="1A5FFEBC" w:rsidR="00232CA0" w:rsidRDefault="002B2735"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aps/>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3</w:t>
      </w:r>
      <w:r w:rsidR="00B828F0">
        <w:rPr>
          <w:rFonts w:ascii="Arial" w:hAnsi="Arial" w:cs="Arial"/>
          <w:b/>
          <w:color w:val="auto"/>
          <w:szCs w:val="24"/>
        </w:rPr>
        <w:t>.</w:t>
      </w:r>
      <w:r w:rsidR="00B828F0">
        <w:rPr>
          <w:rFonts w:ascii="Arial" w:hAnsi="Arial" w:cs="Arial"/>
          <w:b/>
          <w:color w:val="auto"/>
          <w:szCs w:val="24"/>
        </w:rPr>
        <w:tab/>
      </w:r>
      <w:r w:rsidR="00C03D39" w:rsidRPr="00C03D39">
        <w:rPr>
          <w:rFonts w:ascii="Arial" w:hAnsi="Arial" w:cs="Arial"/>
          <w:b/>
          <w:color w:val="auto"/>
          <w:szCs w:val="24"/>
        </w:rPr>
        <w:t>L</w:t>
      </w:r>
      <w:r w:rsidR="00240E9B" w:rsidRPr="00C03D39">
        <w:rPr>
          <w:rFonts w:ascii="Arial" w:hAnsi="Arial" w:cs="Arial"/>
          <w:b/>
          <w:caps/>
          <w:szCs w:val="24"/>
        </w:rPr>
        <w:t>ocal Government (access to information) (VARIATION ORDER)</w:t>
      </w:r>
      <w:r w:rsidR="00874964">
        <w:rPr>
          <w:rFonts w:ascii="Arial" w:hAnsi="Arial" w:cs="Arial"/>
          <w:b/>
          <w:caps/>
          <w:szCs w:val="24"/>
        </w:rPr>
        <w:br/>
        <w:t xml:space="preserve"> </w:t>
      </w:r>
      <w:r w:rsidR="00874964">
        <w:rPr>
          <w:rFonts w:ascii="Arial" w:hAnsi="Arial" w:cs="Arial"/>
          <w:b/>
          <w:caps/>
          <w:szCs w:val="24"/>
        </w:rPr>
        <w:tab/>
      </w:r>
      <w:r w:rsidR="00240E9B" w:rsidRPr="00C03D39">
        <w:rPr>
          <w:rFonts w:ascii="Arial" w:hAnsi="Arial" w:cs="Arial"/>
          <w:b/>
          <w:caps/>
          <w:szCs w:val="24"/>
        </w:rPr>
        <w:t>2006</w:t>
      </w:r>
    </w:p>
    <w:p w14:paraId="43DB40E4" w14:textId="137DB758" w:rsidR="00103C63" w:rsidRPr="00232CA0" w:rsidRDefault="00385A5C" w:rsidP="00232CA0">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sz w:val="18"/>
          <w:szCs w:val="18"/>
        </w:rPr>
      </w:pPr>
      <w:r w:rsidRPr="00232CA0">
        <w:rPr>
          <w:rFonts w:ascii="Arial" w:hAnsi="Arial" w:cs="Arial"/>
          <w:b/>
          <w:sz w:val="18"/>
          <w:szCs w:val="18"/>
        </w:rPr>
        <w:t>R</w:t>
      </w:r>
      <w:r w:rsidR="008829CE" w:rsidRPr="00232CA0">
        <w:rPr>
          <w:rFonts w:ascii="Arial" w:hAnsi="Arial" w:cs="Arial"/>
          <w:b/>
          <w:sz w:val="18"/>
          <w:szCs w:val="18"/>
        </w:rPr>
        <w:t xml:space="preserve">ESOLVED “That </w:t>
      </w:r>
      <w:r w:rsidR="008829CE" w:rsidRPr="00232CA0">
        <w:rPr>
          <w:rFonts w:ascii="Arial" w:hAnsi="Arial" w:cs="Arial"/>
          <w:b/>
          <w:bCs/>
          <w:sz w:val="18"/>
          <w:szCs w:val="18"/>
        </w:rPr>
        <w:t xml:space="preserve">Under Section 100(A) (4) of the Local Government Act 1972, the press and public be excluded </w:t>
      </w:r>
      <w:r w:rsidR="008829CE" w:rsidRPr="00C36449">
        <w:rPr>
          <w:rFonts w:ascii="Arial" w:hAnsi="Arial" w:cs="Arial"/>
          <w:b/>
          <w:bCs/>
          <w:sz w:val="18"/>
          <w:szCs w:val="18"/>
        </w:rPr>
        <w:t xml:space="preserve">from the meeting for the following item of business, on the grounds that it involves the likely disclosure of exempt information as defined in </w:t>
      </w:r>
      <w:r w:rsidR="008829CE" w:rsidRPr="00C36449">
        <w:rPr>
          <w:rFonts w:ascii="Arial" w:hAnsi="Arial" w:cs="Arial"/>
          <w:b/>
          <w:sz w:val="18"/>
          <w:szCs w:val="18"/>
        </w:rPr>
        <w:t>paragraphs 3</w:t>
      </w:r>
      <w:r w:rsidR="00C36449" w:rsidRPr="00C36449">
        <w:rPr>
          <w:rFonts w:ascii="Arial" w:hAnsi="Arial" w:cs="Arial"/>
          <w:b/>
          <w:sz w:val="18"/>
          <w:szCs w:val="18"/>
        </w:rPr>
        <w:t xml:space="preserve"> and 4</w:t>
      </w:r>
      <w:r w:rsidR="00DF5764" w:rsidRPr="00C36449">
        <w:rPr>
          <w:rFonts w:ascii="Arial" w:hAnsi="Arial" w:cs="Arial"/>
          <w:b/>
          <w:sz w:val="18"/>
          <w:szCs w:val="18"/>
        </w:rPr>
        <w:t xml:space="preserve"> o</w:t>
      </w:r>
      <w:r w:rsidR="008829CE" w:rsidRPr="00C36449">
        <w:rPr>
          <w:rFonts w:ascii="Arial" w:hAnsi="Arial" w:cs="Arial"/>
          <w:b/>
          <w:sz w:val="18"/>
          <w:szCs w:val="18"/>
        </w:rPr>
        <w:t>f Part 1 Schedule 12A of the Local Government Act 1972 as amended by the Local Government (Access to Information) (Variation) Order 2006, namely information relating to any financial or business affairs of any particular person (including the authority) holding that information</w:t>
      </w:r>
      <w:r w:rsidR="00C36449" w:rsidRPr="00C36449">
        <w:rPr>
          <w:rFonts w:ascii="Arial" w:hAnsi="Arial" w:cs="Arial"/>
          <w:b/>
          <w:sz w:val="18"/>
          <w:szCs w:val="18"/>
        </w:rPr>
        <w:t xml:space="preserve"> and</w:t>
      </w:r>
      <w:r w:rsidR="00C36449" w:rsidRPr="00C36449">
        <w:rPr>
          <w:rFonts w:ascii="Arial" w:hAnsi="Arial" w:cs="Arial"/>
          <w:sz w:val="18"/>
          <w:szCs w:val="18"/>
        </w:rPr>
        <w:t xml:space="preserve"> </w:t>
      </w:r>
      <w:r w:rsidR="00C36449" w:rsidRPr="00C36449">
        <w:rPr>
          <w:rFonts w:ascii="Arial" w:hAnsi="Arial" w:cs="Arial"/>
          <w:b/>
          <w:bCs/>
          <w:sz w:val="18"/>
          <w:szCs w:val="18"/>
        </w:rPr>
        <w:t>namely information relating to any consultations or negotiations, or contemplated consultations or negotiations, in connection with any labour relations matter arising between the authority or a Minister of the Crown and employees of, or office holders under, the authority.”</w:t>
      </w:r>
    </w:p>
    <w:p w14:paraId="261392C4" w14:textId="77777777" w:rsidR="009075E5" w:rsidRDefault="009075E5" w:rsidP="00825839">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14:paraId="06114C8F" w14:textId="4B3D151D" w:rsidR="00825839" w:rsidRDefault="002B2735" w:rsidP="00825839">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4</w:t>
      </w:r>
      <w:r w:rsidR="00DA4095">
        <w:rPr>
          <w:rFonts w:ascii="Arial" w:hAnsi="Arial" w:cs="Arial"/>
          <w:b/>
          <w:color w:val="auto"/>
          <w:szCs w:val="24"/>
        </w:rPr>
        <w:t>.</w:t>
      </w:r>
      <w:r w:rsidR="00C33B17">
        <w:rPr>
          <w:rFonts w:ascii="Arial" w:hAnsi="Arial" w:cs="Arial"/>
          <w:b/>
          <w:color w:val="auto"/>
          <w:szCs w:val="24"/>
        </w:rPr>
        <w:tab/>
      </w:r>
      <w:r w:rsidR="00825839">
        <w:rPr>
          <w:rFonts w:ascii="Arial" w:hAnsi="Arial" w:cs="Arial"/>
          <w:b/>
          <w:color w:val="auto"/>
          <w:szCs w:val="24"/>
        </w:rPr>
        <w:t xml:space="preserve">CONFIDENTIAL </w:t>
      </w:r>
      <w:r w:rsidR="00825839" w:rsidRPr="009417AB">
        <w:rPr>
          <w:rFonts w:ascii="Arial" w:hAnsi="Arial" w:cs="Arial"/>
          <w:b/>
          <w:color w:val="auto"/>
          <w:szCs w:val="24"/>
        </w:rPr>
        <w:t>MINUTES</w:t>
      </w:r>
    </w:p>
    <w:p w14:paraId="06114C91" w14:textId="218BBBD4" w:rsidR="00FE0B97" w:rsidRDefault="001A470C" w:rsidP="00C9138E">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 xml:space="preserve">  </w:t>
      </w:r>
      <w:r w:rsidR="00C9138E">
        <w:rPr>
          <w:rFonts w:ascii="Arial" w:hAnsi="Arial" w:cs="Arial"/>
          <w:b/>
          <w:color w:val="auto"/>
          <w:szCs w:val="24"/>
        </w:rPr>
        <w:tab/>
      </w:r>
      <w:r w:rsidR="00825839">
        <w:rPr>
          <w:rFonts w:ascii="Arial" w:hAnsi="Arial" w:cs="Arial"/>
          <w:b/>
          <w:color w:val="auto"/>
          <w:szCs w:val="24"/>
        </w:rPr>
        <w:t>R</w:t>
      </w:r>
      <w:r w:rsidR="00825839" w:rsidRPr="00A42EC0">
        <w:rPr>
          <w:rFonts w:ascii="Arial" w:hAnsi="Arial" w:cs="Arial"/>
          <w:b/>
          <w:color w:val="auto"/>
          <w:szCs w:val="24"/>
        </w:rPr>
        <w:t>ESOLVED</w:t>
      </w:r>
      <w:r w:rsidR="00825839">
        <w:rPr>
          <w:rFonts w:ascii="Arial" w:hAnsi="Arial" w:cs="Arial"/>
          <w:b/>
          <w:color w:val="auto"/>
          <w:szCs w:val="24"/>
        </w:rPr>
        <w:t xml:space="preserve"> - </w:t>
      </w:r>
      <w:r w:rsidR="001F233A">
        <w:rPr>
          <w:rFonts w:ascii="Arial" w:hAnsi="Arial" w:cs="Arial"/>
          <w:b/>
          <w:color w:val="auto"/>
          <w:szCs w:val="24"/>
        </w:rPr>
        <w:t>t</w:t>
      </w:r>
      <w:r w:rsidR="00825839" w:rsidRPr="00A42EC0">
        <w:rPr>
          <w:rFonts w:ascii="Arial" w:hAnsi="Arial" w:cs="Arial"/>
          <w:b/>
          <w:color w:val="auto"/>
          <w:szCs w:val="24"/>
        </w:rPr>
        <w:t>hat</w:t>
      </w:r>
      <w:r w:rsidR="00825839">
        <w:rPr>
          <w:rFonts w:ascii="Arial" w:hAnsi="Arial" w:cs="Arial"/>
          <w:b/>
          <w:color w:val="auto"/>
          <w:szCs w:val="24"/>
        </w:rPr>
        <w:t xml:space="preserve"> the Confidential Minutes of the </w:t>
      </w:r>
      <w:r w:rsidR="00825839" w:rsidRPr="00A42EC0">
        <w:rPr>
          <w:rFonts w:ascii="Arial" w:hAnsi="Arial" w:cs="Arial"/>
          <w:b/>
          <w:color w:val="auto"/>
          <w:szCs w:val="24"/>
        </w:rPr>
        <w:t>Executive</w:t>
      </w:r>
      <w:r w:rsidR="00232356">
        <w:rPr>
          <w:rFonts w:ascii="Arial" w:hAnsi="Arial" w:cs="Arial"/>
          <w:b/>
          <w:color w:val="auto"/>
          <w:szCs w:val="24"/>
        </w:rPr>
        <w:t xml:space="preserve"> </w:t>
      </w:r>
      <w:r w:rsidR="00825839" w:rsidRPr="00A42EC0">
        <w:rPr>
          <w:rFonts w:ascii="Arial" w:hAnsi="Arial" w:cs="Arial"/>
          <w:b/>
          <w:color w:val="auto"/>
          <w:szCs w:val="24"/>
        </w:rPr>
        <w:t xml:space="preserve">Committee </w:t>
      </w:r>
      <w:r w:rsidR="00B574FF">
        <w:rPr>
          <w:rFonts w:ascii="Arial" w:hAnsi="Arial" w:cs="Arial"/>
          <w:b/>
          <w:color w:val="auto"/>
          <w:szCs w:val="24"/>
        </w:rPr>
        <w:t xml:space="preserve">held on </w:t>
      </w:r>
      <w:r w:rsidR="00B828F0">
        <w:rPr>
          <w:rFonts w:ascii="Arial" w:hAnsi="Arial" w:cs="Arial"/>
          <w:b/>
          <w:color w:val="auto"/>
          <w:szCs w:val="24"/>
        </w:rPr>
        <w:t>2</w:t>
      </w:r>
      <w:r w:rsidR="007E53FD">
        <w:rPr>
          <w:rFonts w:ascii="Arial" w:hAnsi="Arial" w:cs="Arial"/>
          <w:b/>
          <w:color w:val="auto"/>
          <w:szCs w:val="24"/>
        </w:rPr>
        <w:t xml:space="preserve">5 January 2019 </w:t>
      </w:r>
      <w:r w:rsidR="00C36449">
        <w:rPr>
          <w:rFonts w:ascii="Arial" w:hAnsi="Arial" w:cs="Arial"/>
          <w:b/>
          <w:color w:val="auto"/>
          <w:szCs w:val="24"/>
        </w:rPr>
        <w:t>b</w:t>
      </w:r>
      <w:r w:rsidR="00B574FF">
        <w:rPr>
          <w:rFonts w:ascii="Arial" w:hAnsi="Arial" w:cs="Arial"/>
          <w:b/>
          <w:color w:val="auto"/>
          <w:szCs w:val="24"/>
        </w:rPr>
        <w:t xml:space="preserve">e </w:t>
      </w:r>
      <w:r w:rsidR="00825839">
        <w:rPr>
          <w:rFonts w:ascii="Arial" w:hAnsi="Arial" w:cs="Arial"/>
          <w:b/>
          <w:color w:val="auto"/>
          <w:szCs w:val="24"/>
        </w:rPr>
        <w:t>confirmed.</w:t>
      </w:r>
    </w:p>
    <w:p w14:paraId="24C2CD40" w14:textId="77777777" w:rsidR="007E53FD" w:rsidRDefault="007E53FD"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010C8EE5" w14:textId="74A822C6" w:rsidR="00202B2E" w:rsidRDefault="00202B2E"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61EDA38C" w14:textId="77777777" w:rsidR="00202B2E" w:rsidRDefault="00202B2E"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0BA0DE5C" w14:textId="77777777" w:rsidR="00202B2E" w:rsidRDefault="00202B2E"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7527AF3A" w14:textId="022CC10D" w:rsidR="00F70403" w:rsidRDefault="002B2735"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5</w:t>
      </w:r>
      <w:r w:rsidR="007E53FD">
        <w:rPr>
          <w:rFonts w:ascii="Arial" w:hAnsi="Arial" w:cs="Arial"/>
          <w:b/>
          <w:color w:val="auto"/>
          <w:szCs w:val="24"/>
        </w:rPr>
        <w:t>.</w:t>
      </w:r>
      <w:r w:rsidR="00C9138E">
        <w:rPr>
          <w:rFonts w:ascii="Arial" w:hAnsi="Arial" w:cs="Arial"/>
          <w:b/>
          <w:color w:val="auto"/>
          <w:szCs w:val="24"/>
        </w:rPr>
        <w:tab/>
      </w:r>
      <w:r w:rsidR="00F70403">
        <w:rPr>
          <w:rFonts w:ascii="Arial" w:hAnsi="Arial" w:cs="Arial"/>
          <w:b/>
          <w:color w:val="auto"/>
          <w:szCs w:val="24"/>
        </w:rPr>
        <w:tab/>
        <w:t>CONFIDENTIAL REPORTS OF THE CHIEF FIRE OFFICER</w:t>
      </w:r>
    </w:p>
    <w:p w14:paraId="73F2C45E" w14:textId="1A8500A4" w:rsidR="00303983" w:rsidRDefault="002B2735" w:rsidP="00F70403">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5</w:t>
      </w:r>
      <w:r w:rsidR="007E53FD">
        <w:rPr>
          <w:rFonts w:ascii="Arial" w:hAnsi="Arial" w:cs="Arial"/>
          <w:b/>
          <w:color w:val="auto"/>
          <w:szCs w:val="24"/>
        </w:rPr>
        <w:t xml:space="preserve">.1 </w:t>
      </w:r>
      <w:r w:rsidR="007E53FD">
        <w:rPr>
          <w:rFonts w:ascii="Arial" w:hAnsi="Arial" w:cs="Arial"/>
          <w:b/>
          <w:color w:val="auto"/>
          <w:szCs w:val="24"/>
        </w:rPr>
        <w:tab/>
        <w:t xml:space="preserve">Procurement Progress Report </w:t>
      </w:r>
    </w:p>
    <w:p w14:paraId="4A5B0B62" w14:textId="0C77D35D" w:rsidR="00303983" w:rsidRPr="00303983" w:rsidRDefault="00F70403"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00303983">
        <w:rPr>
          <w:rFonts w:ascii="Arial" w:hAnsi="Arial" w:cs="Arial"/>
          <w:color w:val="auto"/>
          <w:szCs w:val="24"/>
        </w:rPr>
        <w:t>Members received details relating to contract letting procedures and exemptions to contract procure rules.</w:t>
      </w:r>
    </w:p>
    <w:p w14:paraId="4C7CB251" w14:textId="77777777" w:rsidR="0018750D" w:rsidRDefault="0018750D" w:rsidP="00D000A2">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52E86AA3" w14:textId="4BBFADA8" w:rsidR="00C356C6" w:rsidRDefault="002B2735"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5</w:t>
      </w:r>
      <w:r w:rsidR="00C356C6">
        <w:rPr>
          <w:rFonts w:ascii="Arial" w:hAnsi="Arial" w:cs="Arial"/>
          <w:b/>
          <w:color w:val="auto"/>
          <w:szCs w:val="24"/>
        </w:rPr>
        <w:t>.2</w:t>
      </w:r>
      <w:r w:rsidR="00C356C6">
        <w:rPr>
          <w:rFonts w:ascii="Arial" w:hAnsi="Arial" w:cs="Arial"/>
          <w:b/>
          <w:color w:val="auto"/>
          <w:szCs w:val="24"/>
        </w:rPr>
        <w:tab/>
        <w:t>Provision of Cleaning Services – Tender Acceptance</w:t>
      </w:r>
    </w:p>
    <w:p w14:paraId="2DA6B18D" w14:textId="51B48A08" w:rsid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 xml:space="preserve"> </w:t>
      </w:r>
      <w:r w:rsidR="002B7DCB">
        <w:rPr>
          <w:rFonts w:ascii="Arial" w:hAnsi="Arial" w:cs="Arial"/>
          <w:b/>
          <w:color w:val="auto"/>
          <w:szCs w:val="24"/>
        </w:rPr>
        <w:tab/>
      </w:r>
      <w:r w:rsidR="002B7DCB">
        <w:rPr>
          <w:rFonts w:ascii="Arial" w:hAnsi="Arial" w:cs="Arial"/>
          <w:color w:val="auto"/>
          <w:szCs w:val="24"/>
        </w:rPr>
        <w:t xml:space="preserve">Members considered </w:t>
      </w:r>
      <w:r>
        <w:rPr>
          <w:rFonts w:ascii="Arial" w:hAnsi="Arial" w:cs="Arial"/>
          <w:color w:val="auto"/>
          <w:szCs w:val="24"/>
        </w:rPr>
        <w:t>t</w:t>
      </w:r>
      <w:r w:rsidR="002B7DCB">
        <w:rPr>
          <w:rFonts w:ascii="Arial" w:hAnsi="Arial" w:cs="Arial"/>
          <w:color w:val="auto"/>
          <w:szCs w:val="24"/>
        </w:rPr>
        <w:t xml:space="preserve">ender submissions for the </w:t>
      </w:r>
      <w:r>
        <w:rPr>
          <w:rFonts w:ascii="Arial" w:hAnsi="Arial" w:cs="Arial"/>
          <w:color w:val="auto"/>
          <w:szCs w:val="24"/>
        </w:rPr>
        <w:t xml:space="preserve">Provision of Cleaning Services. </w:t>
      </w:r>
    </w:p>
    <w:p w14:paraId="74AE13BB" w14:textId="77777777" w:rsid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E44F928" w14:textId="7D334603" w:rsidR="00C356C6" w:rsidRDefault="002B2735"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5</w:t>
      </w:r>
      <w:r w:rsidR="00C356C6" w:rsidRPr="00C356C6">
        <w:rPr>
          <w:rFonts w:ascii="Arial" w:hAnsi="Arial" w:cs="Arial"/>
          <w:b/>
          <w:color w:val="auto"/>
          <w:szCs w:val="24"/>
        </w:rPr>
        <w:t>.3</w:t>
      </w:r>
      <w:r w:rsidR="00C356C6" w:rsidRPr="00C356C6">
        <w:rPr>
          <w:rFonts w:ascii="Arial" w:hAnsi="Arial" w:cs="Arial"/>
          <w:b/>
          <w:color w:val="auto"/>
          <w:szCs w:val="24"/>
        </w:rPr>
        <w:tab/>
      </w:r>
      <w:r w:rsidR="00C356C6">
        <w:rPr>
          <w:rFonts w:ascii="Arial" w:hAnsi="Arial" w:cs="Arial"/>
          <w:b/>
          <w:color w:val="auto"/>
          <w:szCs w:val="24"/>
        </w:rPr>
        <w:t>Provision of Security Services – Tender Acceptance</w:t>
      </w:r>
    </w:p>
    <w:p w14:paraId="1AF45F9E" w14:textId="3ABEDF33" w:rsidR="002B7DCB"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Pr="00C356C6">
        <w:rPr>
          <w:rFonts w:ascii="Arial" w:hAnsi="Arial" w:cs="Arial"/>
          <w:color w:val="auto"/>
          <w:szCs w:val="24"/>
        </w:rPr>
        <w:t>M</w:t>
      </w:r>
      <w:r>
        <w:rPr>
          <w:rFonts w:ascii="Arial" w:hAnsi="Arial" w:cs="Arial"/>
          <w:color w:val="auto"/>
          <w:szCs w:val="24"/>
        </w:rPr>
        <w:t xml:space="preserve">embers received details relating to the awarding of a contract for Security Services. </w:t>
      </w:r>
    </w:p>
    <w:p w14:paraId="6516E793" w14:textId="77777777" w:rsid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61F4161" w14:textId="7739445C" w:rsidR="00C356C6" w:rsidRDefault="002B2735"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073B95">
        <w:rPr>
          <w:rFonts w:ascii="Arial" w:hAnsi="Arial" w:cs="Arial"/>
          <w:b/>
          <w:color w:val="auto"/>
          <w:szCs w:val="24"/>
        </w:rPr>
        <w:t>1</w:t>
      </w:r>
      <w:r>
        <w:rPr>
          <w:rFonts w:ascii="Arial" w:hAnsi="Arial" w:cs="Arial"/>
          <w:b/>
          <w:color w:val="auto"/>
          <w:szCs w:val="24"/>
        </w:rPr>
        <w:t>5</w:t>
      </w:r>
      <w:r w:rsidR="00C356C6" w:rsidRPr="00C356C6">
        <w:rPr>
          <w:rFonts w:ascii="Arial" w:hAnsi="Arial" w:cs="Arial"/>
          <w:b/>
          <w:color w:val="auto"/>
          <w:szCs w:val="24"/>
        </w:rPr>
        <w:t>.4</w:t>
      </w:r>
      <w:r w:rsidR="00C356C6" w:rsidRPr="00C356C6">
        <w:rPr>
          <w:rFonts w:ascii="Arial" w:hAnsi="Arial" w:cs="Arial"/>
          <w:b/>
          <w:color w:val="auto"/>
          <w:szCs w:val="24"/>
        </w:rPr>
        <w:tab/>
        <w:t>Provision of Training Props to Queens Meadow Complex – Tender Acceptance</w:t>
      </w:r>
    </w:p>
    <w:p w14:paraId="22416524" w14:textId="25D27E47" w:rsidR="00C356C6" w:rsidRP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Pr="00C356C6">
        <w:rPr>
          <w:rFonts w:ascii="Arial" w:hAnsi="Arial" w:cs="Arial"/>
          <w:color w:val="auto"/>
          <w:szCs w:val="24"/>
        </w:rPr>
        <w:t xml:space="preserve">Details </w:t>
      </w:r>
      <w:r>
        <w:rPr>
          <w:rFonts w:ascii="Arial" w:hAnsi="Arial" w:cs="Arial"/>
          <w:color w:val="auto"/>
          <w:szCs w:val="24"/>
        </w:rPr>
        <w:t>of tender submissions</w:t>
      </w:r>
      <w:r w:rsidR="00625A8D">
        <w:rPr>
          <w:rFonts w:ascii="Arial" w:hAnsi="Arial" w:cs="Arial"/>
          <w:color w:val="auto"/>
          <w:szCs w:val="24"/>
        </w:rPr>
        <w:t xml:space="preserve"> for the provision of Training props to Queens Meadow Complex were considered.</w:t>
      </w:r>
    </w:p>
    <w:p w14:paraId="4C7D3EA6" w14:textId="0160BC3D" w:rsidR="00B828F0" w:rsidRDefault="008406D0" w:rsidP="00D000A2">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ab/>
      </w:r>
    </w:p>
    <w:p w14:paraId="137F10C2" w14:textId="327158AE" w:rsidR="00671AED" w:rsidRDefault="00963CAE" w:rsidP="00342C6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963CAE">
        <w:rPr>
          <w:rFonts w:ascii="Arial" w:hAnsi="Arial" w:cs="Arial"/>
          <w:color w:val="auto"/>
          <w:szCs w:val="24"/>
        </w:rPr>
        <w:t xml:space="preserve"> </w:t>
      </w:r>
    </w:p>
    <w:p w14:paraId="12906EFD" w14:textId="77777777" w:rsidR="009239F2" w:rsidRDefault="009239F2" w:rsidP="00342C6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8"/>
          <w:szCs w:val="28"/>
        </w:rPr>
      </w:pPr>
    </w:p>
    <w:p w14:paraId="6E483348" w14:textId="77777777" w:rsidR="001A470C" w:rsidRDefault="00C45555"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r w:rsidRPr="00665C2B">
        <w:rPr>
          <w:rFonts w:ascii="Arial" w:hAnsi="Arial" w:cs="Arial"/>
          <w:b/>
          <w:color w:val="auto"/>
          <w:sz w:val="28"/>
          <w:szCs w:val="28"/>
        </w:rPr>
        <w:t xml:space="preserve">COUNCILLOR </w:t>
      </w:r>
      <w:r>
        <w:rPr>
          <w:rFonts w:ascii="Arial" w:hAnsi="Arial" w:cs="Arial"/>
          <w:b/>
          <w:color w:val="auto"/>
          <w:sz w:val="28"/>
          <w:szCs w:val="28"/>
        </w:rPr>
        <w:t>J</w:t>
      </w:r>
      <w:r w:rsidR="001A470C">
        <w:rPr>
          <w:rFonts w:ascii="Arial" w:hAnsi="Arial" w:cs="Arial"/>
          <w:b/>
          <w:color w:val="auto"/>
          <w:sz w:val="28"/>
          <w:szCs w:val="28"/>
        </w:rPr>
        <w:t>AN BRUNTON DOBSON</w:t>
      </w:r>
    </w:p>
    <w:p w14:paraId="06114CA5" w14:textId="6937E904" w:rsidR="00C65991" w:rsidRDefault="001A470C"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r>
        <w:rPr>
          <w:rFonts w:ascii="Arial" w:hAnsi="Arial" w:cs="Arial"/>
          <w:b/>
          <w:color w:val="auto"/>
          <w:sz w:val="28"/>
          <w:szCs w:val="28"/>
        </w:rPr>
        <w:t>C</w:t>
      </w:r>
      <w:r w:rsidR="008E43DB">
        <w:rPr>
          <w:rFonts w:ascii="Arial" w:hAnsi="Arial" w:cs="Arial"/>
          <w:b/>
          <w:color w:val="auto"/>
          <w:sz w:val="28"/>
          <w:szCs w:val="28"/>
        </w:rPr>
        <w:t>HAIR</w:t>
      </w:r>
    </w:p>
    <w:p w14:paraId="2BECE6A0" w14:textId="631546B2" w:rsidR="000A0428" w:rsidRDefault="000A0428"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p>
    <w:p w14:paraId="094CD1B2" w14:textId="77777777" w:rsidR="000A0428" w:rsidRDefault="000A0428"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6618D6FB" w14:textId="77777777" w:rsidR="007B1076" w:rsidRPr="007B1076" w:rsidRDefault="007B1076"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222B23D0" w14:textId="77777777" w:rsidR="007B1076" w:rsidRDefault="007B1076" w:rsidP="007B1076">
      <w:pPr>
        <w:pStyle w:val="BodyText"/>
        <w:tabs>
          <w:tab w:val="left" w:pos="720"/>
          <w:tab w:val="left" w:pos="4320"/>
          <w:tab w:val="left" w:pos="5040"/>
          <w:tab w:val="left" w:pos="5760"/>
          <w:tab w:val="left" w:pos="6480"/>
          <w:tab w:val="left" w:pos="7200"/>
          <w:tab w:val="left" w:pos="7920"/>
          <w:tab w:val="left" w:pos="8640"/>
        </w:tabs>
        <w:rPr>
          <w:rFonts w:ascii="Arial" w:hAnsi="Arial" w:cs="Arial"/>
          <w:b/>
          <w:color w:val="auto"/>
          <w:szCs w:val="24"/>
        </w:rPr>
      </w:pPr>
    </w:p>
    <w:p w14:paraId="57652288" w14:textId="77777777" w:rsidR="007B1076" w:rsidRPr="007B1076" w:rsidRDefault="007B1076" w:rsidP="007B1076">
      <w:pPr>
        <w:pStyle w:val="BodyText"/>
        <w:tabs>
          <w:tab w:val="left" w:pos="720"/>
          <w:tab w:val="left" w:pos="4320"/>
          <w:tab w:val="left" w:pos="5040"/>
          <w:tab w:val="left" w:pos="5760"/>
          <w:tab w:val="left" w:pos="6480"/>
          <w:tab w:val="left" w:pos="7200"/>
          <w:tab w:val="left" w:pos="7920"/>
          <w:tab w:val="left" w:pos="8640"/>
        </w:tabs>
        <w:rPr>
          <w:rFonts w:ascii="Arial" w:hAnsi="Arial" w:cs="Arial"/>
          <w:b/>
          <w:color w:val="auto"/>
          <w:szCs w:val="24"/>
        </w:rPr>
      </w:pPr>
    </w:p>
    <w:sectPr w:rsidR="007B1076" w:rsidRPr="007B1076" w:rsidSect="00A43A33">
      <w:type w:val="continuous"/>
      <w:pgSz w:w="11907" w:h="16840" w:code="9"/>
      <w:pgMar w:top="-567" w:right="1134" w:bottom="284" w:left="1134" w:header="284" w:footer="460" w:gutter="0"/>
      <w:paperSrc w:first="1264" w:other="12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9819" w14:textId="77777777" w:rsidR="00C964EC" w:rsidRDefault="00C964EC">
      <w:r>
        <w:separator/>
      </w:r>
    </w:p>
  </w:endnote>
  <w:endnote w:type="continuationSeparator" w:id="0">
    <w:p w14:paraId="306DDB58" w14:textId="77777777" w:rsidR="00C964EC" w:rsidRDefault="00C964EC">
      <w:r>
        <w:continuationSeparator/>
      </w:r>
    </w:p>
  </w:endnote>
  <w:endnote w:type="continuationNotice" w:id="1">
    <w:p w14:paraId="4083A14B" w14:textId="77777777" w:rsidR="00C964EC" w:rsidRDefault="00C964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8B1B" w14:textId="77777777" w:rsidR="00E362A3" w:rsidRDefault="00E36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1" w14:textId="267A3189" w:rsidR="00C964EC" w:rsidRDefault="00C964EC" w:rsidP="00133483">
    <w:pPr>
      <w:pStyle w:val="Footer"/>
      <w:pBdr>
        <w:top w:val="thinThickSmallGap" w:sz="24" w:space="4" w:color="622423" w:themeColor="accent2" w:themeShade="7F"/>
      </w:pBdr>
      <w:rPr>
        <w:rFonts w:ascii="Arial" w:eastAsiaTheme="majorEastAsia" w:hAnsi="Arial" w:cs="Arial"/>
        <w:noProof/>
        <w:sz w:val="24"/>
        <w:szCs w:val="24"/>
      </w:rPr>
    </w:pPr>
    <w:r w:rsidRPr="00376E70">
      <w:rPr>
        <w:rFonts w:ascii="Arial" w:eastAsiaTheme="majorEastAsia" w:hAnsi="Arial" w:cs="Arial"/>
        <w:sz w:val="24"/>
        <w:szCs w:val="24"/>
      </w:rPr>
      <w:t>OFFICIAL</w:t>
    </w:r>
    <w:r>
      <w:rPr>
        <w:rFonts w:ascii="Arial" w:eastAsiaTheme="majorEastAsia" w:hAnsi="Arial" w:cs="Arial"/>
        <w:sz w:val="24"/>
        <w:szCs w:val="24"/>
      </w:rPr>
      <w:t xml:space="preserve"> –</w:t>
    </w:r>
    <w:r w:rsidR="001944A7">
      <w:rPr>
        <w:rFonts w:ascii="Arial" w:eastAsiaTheme="majorEastAsia" w:hAnsi="Arial" w:cs="Arial"/>
        <w:sz w:val="24"/>
        <w:szCs w:val="24"/>
      </w:rPr>
      <w:t xml:space="preserve"> </w:t>
    </w:r>
    <w:r>
      <w:rPr>
        <w:rFonts w:ascii="Arial" w:eastAsiaTheme="majorEastAsia" w:hAnsi="Arial" w:cs="Arial"/>
        <w:sz w:val="24"/>
        <w:szCs w:val="24"/>
      </w:rPr>
      <w:t xml:space="preserve">EXECUTIVE COMMITTEE MINUTES – </w:t>
    </w:r>
    <w:r w:rsidR="00F00CC8">
      <w:rPr>
        <w:rFonts w:ascii="Arial" w:eastAsiaTheme="majorEastAsia" w:hAnsi="Arial" w:cs="Arial"/>
        <w:sz w:val="24"/>
        <w:szCs w:val="24"/>
      </w:rPr>
      <w:t xml:space="preserve">8 MARCH 2019       </w:t>
    </w:r>
    <w:r>
      <w:rPr>
        <w:rFonts w:ascii="Arial" w:eastAsiaTheme="majorEastAsia" w:hAnsi="Arial" w:cs="Arial"/>
        <w:sz w:val="24"/>
        <w:szCs w:val="24"/>
      </w:rPr>
      <w:t xml:space="preserve">   </w:t>
    </w:r>
    <w:r w:rsidR="00844B9B">
      <w:rPr>
        <w:rFonts w:ascii="Arial" w:eastAsiaTheme="majorEastAsia" w:hAnsi="Arial" w:cs="Arial"/>
        <w:sz w:val="24"/>
        <w:szCs w:val="24"/>
      </w:rPr>
      <w:t xml:space="preserve">     </w:t>
    </w:r>
    <w:r w:rsidR="002B7DCB">
      <w:rPr>
        <w:rFonts w:ascii="Arial" w:eastAsiaTheme="majorEastAsia" w:hAnsi="Arial" w:cs="Arial"/>
        <w:sz w:val="24"/>
        <w:szCs w:val="24"/>
      </w:rPr>
      <w:t xml:space="preserve">             </w:t>
    </w:r>
    <w:r w:rsidR="00844B9B">
      <w:rPr>
        <w:rFonts w:ascii="Arial" w:eastAsiaTheme="majorEastAsia" w:hAnsi="Arial" w:cs="Arial"/>
        <w:sz w:val="24"/>
        <w:szCs w:val="24"/>
      </w:rPr>
      <w:t xml:space="preserve"> </w:t>
    </w:r>
    <w:r>
      <w:rPr>
        <w:rFonts w:ascii="Arial" w:eastAsiaTheme="majorEastAsia" w:hAnsi="Arial" w:cs="Arial"/>
        <w:sz w:val="24"/>
        <w:szCs w:val="24"/>
      </w:rPr>
      <w:t xml:space="preserve"> </w:t>
    </w:r>
    <w:r w:rsidRPr="00C32144">
      <w:rPr>
        <w:rFonts w:ascii="Arial" w:eastAsiaTheme="minorEastAsia" w:hAnsi="Arial" w:cs="Arial"/>
        <w:sz w:val="24"/>
        <w:szCs w:val="24"/>
      </w:rPr>
      <w:fldChar w:fldCharType="begin"/>
    </w:r>
    <w:r w:rsidRPr="00C32144">
      <w:rPr>
        <w:rFonts w:ascii="Arial" w:hAnsi="Arial" w:cs="Arial"/>
        <w:sz w:val="24"/>
        <w:szCs w:val="24"/>
      </w:rPr>
      <w:instrText xml:space="preserve"> PAGE   \* MERGEFORMAT </w:instrText>
    </w:r>
    <w:r w:rsidRPr="00C32144">
      <w:rPr>
        <w:rFonts w:ascii="Arial" w:eastAsiaTheme="minorEastAsia" w:hAnsi="Arial" w:cs="Arial"/>
        <w:sz w:val="24"/>
        <w:szCs w:val="24"/>
      </w:rPr>
      <w:fldChar w:fldCharType="separate"/>
    </w:r>
    <w:r w:rsidR="00E362A3" w:rsidRPr="00E362A3">
      <w:rPr>
        <w:rFonts w:ascii="Arial" w:eastAsiaTheme="majorEastAsia" w:hAnsi="Arial" w:cs="Arial"/>
        <w:noProof/>
        <w:sz w:val="24"/>
        <w:szCs w:val="24"/>
      </w:rPr>
      <w:t>3</w:t>
    </w:r>
    <w:r w:rsidRPr="00C32144">
      <w:rPr>
        <w:rFonts w:ascii="Arial" w:eastAsiaTheme="majorEastAsia"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3" w14:textId="77777777" w:rsidR="00C964EC" w:rsidRPr="0042596E" w:rsidRDefault="00C964EC" w:rsidP="0042596E">
    <w:pPr>
      <w:pStyle w:val="Footer"/>
      <w:pBdr>
        <w:top w:val="thinThickSmallGap" w:sz="24" w:space="1" w:color="622423" w:themeColor="accent2" w:themeShade="7F"/>
      </w:pBdr>
    </w:pPr>
    <w:r w:rsidRPr="0042596E">
      <w:rPr>
        <w:rFonts w:ascii="Arial" w:eastAsiaTheme="majorEastAsia" w:hAnsi="Arial" w:cs="Arial"/>
        <w:sz w:val="24"/>
        <w:szCs w:val="24"/>
      </w:rPr>
      <w:t>OFFICIAL</w:t>
    </w:r>
    <w:r>
      <w:rPr>
        <w:rFonts w:ascii="Arial" w:eastAsiaTheme="majorEastAsia" w:hAnsi="Arial" w:cs="Arial"/>
        <w:sz w:val="24"/>
        <w:szCs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362A3" w:rsidRPr="00E362A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99F1C" w14:textId="77777777" w:rsidR="00C964EC" w:rsidRDefault="00C964EC">
      <w:r>
        <w:separator/>
      </w:r>
    </w:p>
  </w:footnote>
  <w:footnote w:type="continuationSeparator" w:id="0">
    <w:p w14:paraId="665F24C4" w14:textId="77777777" w:rsidR="00C964EC" w:rsidRDefault="00C964EC">
      <w:r>
        <w:continuationSeparator/>
      </w:r>
    </w:p>
  </w:footnote>
  <w:footnote w:type="continuationNotice" w:id="1">
    <w:p w14:paraId="4F7FD962" w14:textId="77777777" w:rsidR="00C964EC" w:rsidRDefault="00C964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9D60" w14:textId="77777777" w:rsidR="00E362A3" w:rsidRDefault="00E3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AC" w14:textId="18A945A3" w:rsidR="00C964EC" w:rsidRDefault="00F00CC8" w:rsidP="00BA78C6">
    <w:pPr>
      <w:pStyle w:val="Header"/>
      <w:tabs>
        <w:tab w:val="clear" w:pos="4153"/>
        <w:tab w:val="clear" w:pos="8306"/>
        <w:tab w:val="left" w:pos="4077"/>
        <w:tab w:val="left" w:pos="8565"/>
      </w:tabs>
      <w:rPr>
        <w:sz w:val="4"/>
        <w:szCs w:val="4"/>
      </w:rPr>
    </w:pPr>
    <w:r w:rsidRPr="006632CD">
      <w:rPr>
        <w:rFonts w:ascii="Arial" w:hAnsi="Arial" w:cs="Arial"/>
        <w:b/>
        <w:noProof/>
        <w:sz w:val="4"/>
        <w:szCs w:val="4"/>
        <w:lang w:eastAsia="en-GB"/>
      </w:rPr>
      <mc:AlternateContent>
        <mc:Choice Requires="wps">
          <w:drawing>
            <wp:anchor distT="0" distB="0" distL="114300" distR="114300" simplePos="0" relativeHeight="251658240" behindDoc="0" locked="0" layoutInCell="1" allowOverlap="1" wp14:anchorId="06114CB4" wp14:editId="30E135E3">
              <wp:simplePos x="0" y="0"/>
              <wp:positionH relativeFrom="column">
                <wp:posOffset>4274185</wp:posOffset>
              </wp:positionH>
              <wp:positionV relativeFrom="paragraph">
                <wp:posOffset>43180</wp:posOffset>
              </wp:positionV>
              <wp:extent cx="1990725" cy="431165"/>
              <wp:effectExtent l="0" t="0" r="28575" b="26035"/>
              <wp:wrapNone/>
              <wp:docPr id="3" name="Rectangle 3"/>
              <wp:cNvGraphicFramePr/>
              <a:graphic xmlns:a="http://schemas.openxmlformats.org/drawingml/2006/main">
                <a:graphicData uri="http://schemas.microsoft.com/office/word/2010/wordprocessingShape">
                  <wps:wsp>
                    <wps:cNvSpPr/>
                    <wps:spPr>
                      <a:xfrm>
                        <a:off x="0" y="0"/>
                        <a:ext cx="1990725" cy="431165"/>
                      </a:xfrm>
                      <a:prstGeom prst="rect">
                        <a:avLst/>
                      </a:prstGeom>
                      <a:solidFill>
                        <a:sysClr val="window" lastClr="FFFFFF">
                          <a:alpha val="0"/>
                        </a:sysClr>
                      </a:solidFill>
                      <a:ln w="25400" cap="flat" cmpd="sng" algn="ctr">
                        <a:solidFill>
                          <a:sysClr val="windowText" lastClr="000000"/>
                        </a:solidFill>
                        <a:prstDash val="solid"/>
                      </a:ln>
                      <a:effectLst/>
                    </wps:spPr>
                    <wps:txbx>
                      <w:txbxContent>
                        <w:p w14:paraId="06114CB6" w14:textId="3E93839C" w:rsidR="00C964EC" w:rsidRPr="00FA2B9A" w:rsidRDefault="00C964EC" w:rsidP="00BA78C6">
                          <w:pPr>
                            <w:rPr>
                              <w:rFonts w:ascii="Arial" w:hAnsi="Arial" w:cs="Arial"/>
                              <w:b/>
                              <w:color w:val="000000" w:themeColor="text1"/>
                            </w:rPr>
                          </w:pPr>
                          <w:r>
                            <w:rPr>
                              <w:rFonts w:ascii="Arial" w:hAnsi="Arial" w:cs="Arial"/>
                              <w:b/>
                              <w:color w:val="000000" w:themeColor="text1"/>
                            </w:rPr>
                            <w:t xml:space="preserve">  </w:t>
                          </w:r>
                          <w:r w:rsidR="00DA4095">
                            <w:rPr>
                              <w:rFonts w:ascii="Arial" w:hAnsi="Arial" w:cs="Arial"/>
                              <w:b/>
                              <w:color w:val="000000" w:themeColor="text1"/>
                            </w:rPr>
                            <w:t xml:space="preserve">   </w:t>
                          </w:r>
                          <w:r>
                            <w:rPr>
                              <w:rFonts w:ascii="Arial" w:hAnsi="Arial" w:cs="Arial"/>
                              <w:b/>
                              <w:color w:val="000000" w:themeColor="text1"/>
                            </w:rPr>
                            <w:t xml:space="preserve"> </w:t>
                          </w:r>
                          <w:r w:rsidRPr="00FA2B9A">
                            <w:rPr>
                              <w:rFonts w:ascii="Arial" w:hAnsi="Arial" w:cs="Arial"/>
                              <w:b/>
                              <w:color w:val="000000" w:themeColor="text1"/>
                            </w:rPr>
                            <w:t>EXECUTIVE COMMITTEE</w:t>
                          </w:r>
                          <w:r>
                            <w:rPr>
                              <w:rFonts w:ascii="Arial" w:hAnsi="Arial" w:cs="Arial"/>
                              <w:b/>
                              <w:color w:val="000000" w:themeColor="text1"/>
                            </w:rPr>
                            <w:t xml:space="preserve"> </w:t>
                          </w:r>
                          <w:r>
                            <w:rPr>
                              <w:rFonts w:ascii="Arial" w:hAnsi="Arial" w:cs="Arial"/>
                              <w:b/>
                              <w:color w:val="000000" w:themeColor="text1"/>
                            </w:rPr>
                            <w:br/>
                            <w:t xml:space="preserve">     </w:t>
                          </w:r>
                          <w:r w:rsidR="00F00CC8">
                            <w:rPr>
                              <w:rFonts w:ascii="Arial" w:hAnsi="Arial" w:cs="Arial"/>
                              <w:b/>
                              <w:color w:val="000000" w:themeColor="text1"/>
                            </w:rPr>
                            <w:t xml:space="preserve">              8 MARCH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6.55pt;margin-top:3.4pt;width:156.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" fillcolor="window" strokecolor="windowText" strokeweight="2pt">
              <v:fill opacity="0"/>
              <v:textbox>
                <w:txbxContent>
                  <w:p w14:paraId="06114CB6" w14:textId="3E93839C" w:rsidR="00C964EC" w:rsidRPr="00FA2B9A" w:rsidRDefault="00C964EC" w:rsidP="00BA78C6">
                    <w:pPr>
                      <w:rPr>
                        <w:rFonts w:ascii="Arial" w:hAnsi="Arial" w:cs="Arial"/>
                        <w:b/>
                        <w:color w:val="000000" w:themeColor="text1"/>
                      </w:rPr>
                    </w:pPr>
                    <w:r>
                      <w:rPr>
                        <w:rFonts w:ascii="Arial" w:hAnsi="Arial" w:cs="Arial"/>
                        <w:b/>
                        <w:color w:val="000000" w:themeColor="text1"/>
                      </w:rPr>
                      <w:t xml:space="preserve">  </w:t>
                    </w:r>
                    <w:r w:rsidR="00DA4095">
                      <w:rPr>
                        <w:rFonts w:ascii="Arial" w:hAnsi="Arial" w:cs="Arial"/>
                        <w:b/>
                        <w:color w:val="000000" w:themeColor="text1"/>
                      </w:rPr>
                      <w:t xml:space="preserve">   </w:t>
                    </w:r>
                    <w:r>
                      <w:rPr>
                        <w:rFonts w:ascii="Arial" w:hAnsi="Arial" w:cs="Arial"/>
                        <w:b/>
                        <w:color w:val="000000" w:themeColor="text1"/>
                      </w:rPr>
                      <w:t xml:space="preserve"> </w:t>
                    </w:r>
                    <w:r w:rsidRPr="00FA2B9A">
                      <w:rPr>
                        <w:rFonts w:ascii="Arial" w:hAnsi="Arial" w:cs="Arial"/>
                        <w:b/>
                        <w:color w:val="000000" w:themeColor="text1"/>
                      </w:rPr>
                      <w:t>EXECUTIVE COMMITTEE</w:t>
                    </w:r>
                    <w:r>
                      <w:rPr>
                        <w:rFonts w:ascii="Arial" w:hAnsi="Arial" w:cs="Arial"/>
                        <w:b/>
                        <w:color w:val="000000" w:themeColor="text1"/>
                      </w:rPr>
                      <w:t xml:space="preserve"> </w:t>
                    </w:r>
                    <w:r>
                      <w:rPr>
                        <w:rFonts w:ascii="Arial" w:hAnsi="Arial" w:cs="Arial"/>
                        <w:b/>
                        <w:color w:val="000000" w:themeColor="text1"/>
                      </w:rPr>
                      <w:br/>
                      <w:t xml:space="preserve">     </w:t>
                    </w:r>
                    <w:r w:rsidR="00F00CC8">
                      <w:rPr>
                        <w:rFonts w:ascii="Arial" w:hAnsi="Arial" w:cs="Arial"/>
                        <w:b/>
                        <w:color w:val="000000" w:themeColor="text1"/>
                      </w:rPr>
                      <w:t xml:space="preserve">              8 MARCH 2019</w:t>
                    </w:r>
                  </w:p>
                </w:txbxContent>
              </v:textbox>
            </v:rect>
          </w:pict>
        </mc:Fallback>
      </mc:AlternateContent>
    </w:r>
    <w:r w:rsidR="00C964EC" w:rsidRPr="006632CD">
      <w:rPr>
        <w:sz w:val="4"/>
        <w:szCs w:val="4"/>
      </w:rPr>
      <w:tab/>
    </w:r>
  </w:p>
  <w:p w14:paraId="06114CAD" w14:textId="77777777" w:rsidR="00C964EC" w:rsidRDefault="00C964EC" w:rsidP="00BA78C6">
    <w:pPr>
      <w:pStyle w:val="Header"/>
      <w:tabs>
        <w:tab w:val="clear" w:pos="4153"/>
        <w:tab w:val="clear" w:pos="8306"/>
        <w:tab w:val="left" w:pos="4077"/>
        <w:tab w:val="left" w:pos="8565"/>
      </w:tabs>
      <w:rPr>
        <w:sz w:val="4"/>
        <w:szCs w:val="4"/>
      </w:rPr>
    </w:pPr>
  </w:p>
  <w:p w14:paraId="06114CB0" w14:textId="418F13FF" w:rsidR="00C964EC" w:rsidRDefault="00C964EC"/>
  <w:p w14:paraId="38CB1BA7" w14:textId="77777777" w:rsidR="00F00CC8" w:rsidRDefault="00F00CC8"/>
  <w:p w14:paraId="06D3A289" w14:textId="7834B24E" w:rsidR="00350468" w:rsidRDefault="00350468"/>
  <w:p w14:paraId="000F0A76" w14:textId="77777777" w:rsidR="00350468" w:rsidRDefault="00350468"/>
  <w:p w14:paraId="2B6A4B80" w14:textId="77777777" w:rsidR="00350468" w:rsidRDefault="00350468"/>
  <w:p w14:paraId="3853EDB9" w14:textId="77777777" w:rsidR="00350468" w:rsidRDefault="003504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2" w14:textId="613910F1" w:rsidR="00C964EC" w:rsidRPr="001359EA" w:rsidRDefault="00E362A3" w:rsidP="008E4800">
    <w:pPr>
      <w:pStyle w:val="Header"/>
      <w:tabs>
        <w:tab w:val="center" w:pos="4819"/>
        <w:tab w:val="right" w:pos="9639"/>
      </w:tabs>
      <w:jc w:val="right"/>
      <w:rPr>
        <w:rFonts w:ascii="Arial" w:hAnsi="Arial" w:cs="Arial"/>
        <w:b/>
        <w:sz w:val="28"/>
        <w:szCs w:val="28"/>
      </w:rPr>
    </w:pPr>
    <w:r>
      <w:rPr>
        <w:rFonts w:ascii="Arial" w:hAnsi="Arial" w:cs="Arial"/>
        <w:b/>
        <w:sz w:val="28"/>
        <w:szCs w:val="28"/>
      </w:rPr>
      <w:t xml:space="preserve">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071"/>
    <w:multiLevelType w:val="hybridMultilevel"/>
    <w:tmpl w:val="D820C15C"/>
    <w:lvl w:ilvl="0" w:tplc="84D41DA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3213403"/>
    <w:multiLevelType w:val="hybridMultilevel"/>
    <w:tmpl w:val="72BAC760"/>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4D0B49"/>
    <w:multiLevelType w:val="hybridMultilevel"/>
    <w:tmpl w:val="2FD68E3A"/>
    <w:lvl w:ilvl="0" w:tplc="08090001">
      <w:start w:val="1"/>
      <w:numFmt w:val="bullet"/>
      <w:lvlText w:val=""/>
      <w:lvlJc w:val="left"/>
      <w:pPr>
        <w:ind w:left="19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E27F5"/>
    <w:multiLevelType w:val="hybridMultilevel"/>
    <w:tmpl w:val="C31CA25C"/>
    <w:lvl w:ilvl="0" w:tplc="B652FD5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38218F9"/>
    <w:multiLevelType w:val="hybridMultilevel"/>
    <w:tmpl w:val="5DF63F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AB5D56"/>
    <w:multiLevelType w:val="hybridMultilevel"/>
    <w:tmpl w:val="F326981C"/>
    <w:lvl w:ilvl="0" w:tplc="E702E66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E210E0E"/>
    <w:multiLevelType w:val="hybridMultilevel"/>
    <w:tmpl w:val="6D1A0B2C"/>
    <w:lvl w:ilvl="0" w:tplc="B400F93E">
      <w:start w:val="70"/>
      <w:numFmt w:val="bullet"/>
      <w:lvlText w:val="-"/>
      <w:lvlJc w:val="left"/>
      <w:pPr>
        <w:ind w:left="1913" w:hanging="360"/>
      </w:pPr>
      <w:rPr>
        <w:rFonts w:ascii="Arial" w:eastAsia="Times New Roman" w:hAnsi="Arial" w:cs="Arial"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7">
    <w:nsid w:val="21E8748D"/>
    <w:multiLevelType w:val="hybridMultilevel"/>
    <w:tmpl w:val="302A259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nsid w:val="26275D3D"/>
    <w:multiLevelType w:val="hybridMultilevel"/>
    <w:tmpl w:val="73A898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7674F19"/>
    <w:multiLevelType w:val="hybridMultilevel"/>
    <w:tmpl w:val="6B9EF4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09" w:hanging="360"/>
      </w:pPr>
      <w:rPr>
        <w:rFonts w:ascii="Courier New" w:hAnsi="Courier New" w:cs="Courier New" w:hint="default"/>
      </w:rPr>
    </w:lvl>
    <w:lvl w:ilvl="2" w:tplc="08090005" w:tentative="1">
      <w:start w:val="1"/>
      <w:numFmt w:val="bullet"/>
      <w:lvlText w:val=""/>
      <w:lvlJc w:val="left"/>
      <w:pPr>
        <w:ind w:left="1429" w:hanging="360"/>
      </w:pPr>
      <w:rPr>
        <w:rFonts w:ascii="Wingdings" w:hAnsi="Wingdings" w:hint="default"/>
      </w:rPr>
    </w:lvl>
    <w:lvl w:ilvl="3" w:tplc="08090001" w:tentative="1">
      <w:start w:val="1"/>
      <w:numFmt w:val="bullet"/>
      <w:lvlText w:val=""/>
      <w:lvlJc w:val="left"/>
      <w:pPr>
        <w:ind w:left="2149" w:hanging="360"/>
      </w:pPr>
      <w:rPr>
        <w:rFonts w:ascii="Symbol" w:hAnsi="Symbol" w:hint="default"/>
      </w:rPr>
    </w:lvl>
    <w:lvl w:ilvl="4" w:tplc="08090003" w:tentative="1">
      <w:start w:val="1"/>
      <w:numFmt w:val="bullet"/>
      <w:lvlText w:val="o"/>
      <w:lvlJc w:val="left"/>
      <w:pPr>
        <w:ind w:left="2869" w:hanging="360"/>
      </w:pPr>
      <w:rPr>
        <w:rFonts w:ascii="Courier New" w:hAnsi="Courier New" w:cs="Courier New"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Courier New" w:hint="default"/>
      </w:rPr>
    </w:lvl>
    <w:lvl w:ilvl="8" w:tplc="08090005" w:tentative="1">
      <w:start w:val="1"/>
      <w:numFmt w:val="bullet"/>
      <w:lvlText w:val=""/>
      <w:lvlJc w:val="left"/>
      <w:pPr>
        <w:ind w:left="5749" w:hanging="360"/>
      </w:pPr>
      <w:rPr>
        <w:rFonts w:ascii="Wingdings" w:hAnsi="Wingdings" w:hint="default"/>
      </w:rPr>
    </w:lvl>
  </w:abstractNum>
  <w:abstractNum w:abstractNumId="10">
    <w:nsid w:val="27CC7E46"/>
    <w:multiLevelType w:val="hybridMultilevel"/>
    <w:tmpl w:val="3D9C1A7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1">
    <w:nsid w:val="28B73D38"/>
    <w:multiLevelType w:val="hybridMultilevel"/>
    <w:tmpl w:val="9F5627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B146A14"/>
    <w:multiLevelType w:val="hybridMultilevel"/>
    <w:tmpl w:val="9BBE30A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2E0F3F7D"/>
    <w:multiLevelType w:val="hybridMultilevel"/>
    <w:tmpl w:val="C6A2D30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CA7459"/>
    <w:multiLevelType w:val="hybridMultilevel"/>
    <w:tmpl w:val="198EC8D4"/>
    <w:lvl w:ilvl="0" w:tplc="1464A99A">
      <w:start w:val="1"/>
      <w:numFmt w:val="low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nsid w:val="32813FF2"/>
    <w:multiLevelType w:val="hybridMultilevel"/>
    <w:tmpl w:val="F74E0A2E"/>
    <w:lvl w:ilvl="0" w:tplc="7D8852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32C02421"/>
    <w:multiLevelType w:val="hybridMultilevel"/>
    <w:tmpl w:val="7088AE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35E01C72"/>
    <w:multiLevelType w:val="hybridMultilevel"/>
    <w:tmpl w:val="FB884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6215FFE"/>
    <w:multiLevelType w:val="hybridMultilevel"/>
    <w:tmpl w:val="E24AB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84727F5"/>
    <w:multiLevelType w:val="hybridMultilevel"/>
    <w:tmpl w:val="C51E949C"/>
    <w:lvl w:ilvl="0" w:tplc="5A46850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nsid w:val="399A1873"/>
    <w:multiLevelType w:val="hybridMultilevel"/>
    <w:tmpl w:val="64A0BAB8"/>
    <w:lvl w:ilvl="0" w:tplc="B654424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3E772DDD"/>
    <w:multiLevelType w:val="hybridMultilevel"/>
    <w:tmpl w:val="401A7D2A"/>
    <w:lvl w:ilvl="0" w:tplc="435A40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01642F7"/>
    <w:multiLevelType w:val="hybridMultilevel"/>
    <w:tmpl w:val="9BC20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1E384D"/>
    <w:multiLevelType w:val="hybridMultilevel"/>
    <w:tmpl w:val="2E3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A3742"/>
    <w:multiLevelType w:val="multilevel"/>
    <w:tmpl w:val="03402A3C"/>
    <w:lvl w:ilvl="0">
      <w:start w:val="1"/>
      <w:numFmt w:val="decimal"/>
      <w:pStyle w:val="BB-Level1Legal"/>
      <w:lvlText w:val="%1"/>
      <w:lvlJc w:val="left"/>
      <w:pPr>
        <w:tabs>
          <w:tab w:val="num" w:pos="720"/>
        </w:tabs>
        <w:ind w:left="720" w:hanging="720"/>
      </w:pPr>
      <w:rPr>
        <w:rFonts w:ascii="Arial" w:hAnsi="Arial" w:cs="Times New Roman" w:hint="default"/>
        <w:sz w:val="24"/>
        <w:szCs w:val="24"/>
      </w:rPr>
    </w:lvl>
    <w:lvl w:ilvl="1">
      <w:start w:val="1"/>
      <w:numFmt w:val="decimal"/>
      <w:pStyle w:val="BB-Level2Legal"/>
      <w:lvlText w:val="%1.%2"/>
      <w:lvlJc w:val="left"/>
      <w:pPr>
        <w:ind w:left="862" w:hanging="720"/>
      </w:pPr>
      <w:rPr>
        <w:rFonts w:ascii="Arial" w:hAnsi="Arial" w:cs="Times New Roman" w:hint="default"/>
        <w:sz w:val="24"/>
        <w:szCs w:val="24"/>
      </w:rPr>
    </w:lvl>
    <w:lvl w:ilvl="2">
      <w:start w:val="1"/>
      <w:numFmt w:val="decimal"/>
      <w:pStyle w:val="BB-Level3Legal"/>
      <w:lvlText w:val="%1.%2.%3"/>
      <w:lvlJc w:val="left"/>
      <w:pPr>
        <w:tabs>
          <w:tab w:val="num" w:pos="1701"/>
        </w:tabs>
        <w:ind w:left="1701" w:hanging="981"/>
      </w:pPr>
      <w:rPr>
        <w:rFonts w:ascii="Arial" w:hAnsi="Arial" w:cs="Times New Roman" w:hint="default"/>
        <w:sz w:val="24"/>
        <w:szCs w:val="24"/>
      </w:rPr>
    </w:lvl>
    <w:lvl w:ilvl="3">
      <w:start w:val="1"/>
      <w:numFmt w:val="lowerLetter"/>
      <w:pStyle w:val="BB-Level4Legal"/>
      <w:lvlText w:val="(%4)"/>
      <w:lvlJc w:val="left"/>
      <w:pPr>
        <w:tabs>
          <w:tab w:val="num" w:pos="2268"/>
        </w:tabs>
        <w:ind w:left="2268" w:hanging="567"/>
      </w:pPr>
    </w:lvl>
    <w:lvl w:ilvl="4">
      <w:start w:val="1"/>
      <w:numFmt w:val="lowerRoman"/>
      <w:pStyle w:val="BB-Level5Legal"/>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096D42"/>
    <w:multiLevelType w:val="hybridMultilevel"/>
    <w:tmpl w:val="8222E2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4D1E4E48"/>
    <w:multiLevelType w:val="hybridMultilevel"/>
    <w:tmpl w:val="B0E839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9240DA7"/>
    <w:multiLevelType w:val="hybridMultilevel"/>
    <w:tmpl w:val="02DCF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95A12CE"/>
    <w:multiLevelType w:val="hybridMultilevel"/>
    <w:tmpl w:val="8716CDFA"/>
    <w:lvl w:ilvl="0" w:tplc="65AAA8A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C64258C"/>
    <w:multiLevelType w:val="hybridMultilevel"/>
    <w:tmpl w:val="D8D05780"/>
    <w:lvl w:ilvl="0" w:tplc="F2FE920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nsid w:val="5E036810"/>
    <w:multiLevelType w:val="hybridMultilevel"/>
    <w:tmpl w:val="BC58F6A4"/>
    <w:lvl w:ilvl="0" w:tplc="85B4D87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6DA939A6"/>
    <w:multiLevelType w:val="hybridMultilevel"/>
    <w:tmpl w:val="A252B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490198A"/>
    <w:multiLevelType w:val="hybridMultilevel"/>
    <w:tmpl w:val="62887864"/>
    <w:lvl w:ilvl="0" w:tplc="37983E8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77EA2FC5"/>
    <w:multiLevelType w:val="hybridMultilevel"/>
    <w:tmpl w:val="9176FA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ABF41A5"/>
    <w:multiLevelType w:val="hybridMultilevel"/>
    <w:tmpl w:val="313883BA"/>
    <w:lvl w:ilvl="0" w:tplc="16A4EB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BF078A2"/>
    <w:multiLevelType w:val="multilevel"/>
    <w:tmpl w:val="079C4B28"/>
    <w:lvl w:ilvl="0">
      <w:start w:val="43"/>
      <w:numFmt w:val="decimal"/>
      <w:pStyle w:val="MinuteHead"/>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701" w:hanging="567"/>
      </w:pPr>
      <w:rPr>
        <w:rFonts w:hint="default"/>
      </w:rPr>
    </w:lvl>
    <w:lvl w:ilvl="2">
      <w:start w:val="1"/>
      <w:numFmt w:val="decimal"/>
      <w:pStyle w:val="MinuteHead3"/>
      <w:lvlText w:val="%1.%2.%3."/>
      <w:lvlJc w:val="left"/>
      <w:pPr>
        <w:tabs>
          <w:tab w:val="num" w:pos="1701"/>
        </w:tabs>
        <w:ind w:left="2268"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35"/>
  </w:num>
  <w:num w:numId="2">
    <w:abstractNumId w:val="1"/>
  </w:num>
  <w:num w:numId="3">
    <w:abstractNumId w:val="24"/>
  </w:num>
  <w:num w:numId="4">
    <w:abstractNumId w:val="0"/>
  </w:num>
  <w:num w:numId="5">
    <w:abstractNumId w:val="3"/>
  </w:num>
  <w:num w:numId="6">
    <w:abstractNumId w:val="29"/>
  </w:num>
  <w:num w:numId="7">
    <w:abstractNumId w:val="19"/>
  </w:num>
  <w:num w:numId="8">
    <w:abstractNumId w:val="28"/>
  </w:num>
  <w:num w:numId="9">
    <w:abstractNumId w:val="33"/>
  </w:num>
  <w:num w:numId="10">
    <w:abstractNumId w:val="12"/>
  </w:num>
  <w:num w:numId="11">
    <w:abstractNumId w:val="4"/>
  </w:num>
  <w:num w:numId="12">
    <w:abstractNumId w:val="11"/>
  </w:num>
  <w:num w:numId="13">
    <w:abstractNumId w:val="17"/>
  </w:num>
  <w:num w:numId="14">
    <w:abstractNumId w:val="15"/>
  </w:num>
  <w:num w:numId="15">
    <w:abstractNumId w:val="22"/>
  </w:num>
  <w:num w:numId="16">
    <w:abstractNumId w:val="31"/>
  </w:num>
  <w:num w:numId="17">
    <w:abstractNumId w:val="20"/>
  </w:num>
  <w:num w:numId="18">
    <w:abstractNumId w:val="5"/>
  </w:num>
  <w:num w:numId="19">
    <w:abstractNumId w:val="10"/>
  </w:num>
  <w:num w:numId="20">
    <w:abstractNumId w:val="26"/>
  </w:num>
  <w:num w:numId="21">
    <w:abstractNumId w:val="9"/>
  </w:num>
  <w:num w:numId="22">
    <w:abstractNumId w:val="18"/>
  </w:num>
  <w:num w:numId="23">
    <w:abstractNumId w:val="30"/>
  </w:num>
  <w:num w:numId="24">
    <w:abstractNumId w:val="16"/>
  </w:num>
  <w:num w:numId="25">
    <w:abstractNumId w:val="13"/>
  </w:num>
  <w:num w:numId="26">
    <w:abstractNumId w:val="8"/>
  </w:num>
  <w:num w:numId="27">
    <w:abstractNumId w:val="32"/>
  </w:num>
  <w:num w:numId="28">
    <w:abstractNumId w:val="21"/>
  </w:num>
  <w:num w:numId="29">
    <w:abstractNumId w:val="23"/>
  </w:num>
  <w:num w:numId="30">
    <w:abstractNumId w:val="34"/>
  </w:num>
  <w:num w:numId="31">
    <w:abstractNumId w:val="25"/>
  </w:num>
  <w:num w:numId="32">
    <w:abstractNumId w:val="14"/>
  </w:num>
  <w:num w:numId="33">
    <w:abstractNumId w:val="7"/>
  </w:num>
  <w:num w:numId="34">
    <w:abstractNumId w:val="6"/>
  </w:num>
  <w:num w:numId="35">
    <w:abstractNumId w:val="2"/>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74"/>
    <w:rsid w:val="000008EF"/>
    <w:rsid w:val="000010E7"/>
    <w:rsid w:val="000012F9"/>
    <w:rsid w:val="00001A02"/>
    <w:rsid w:val="00001CDD"/>
    <w:rsid w:val="0000302E"/>
    <w:rsid w:val="00003BC2"/>
    <w:rsid w:val="000058C4"/>
    <w:rsid w:val="00005A39"/>
    <w:rsid w:val="00005D54"/>
    <w:rsid w:val="00006AE6"/>
    <w:rsid w:val="000107A0"/>
    <w:rsid w:val="00017055"/>
    <w:rsid w:val="0001756B"/>
    <w:rsid w:val="00017D88"/>
    <w:rsid w:val="000208A2"/>
    <w:rsid w:val="00021338"/>
    <w:rsid w:val="00022470"/>
    <w:rsid w:val="000233CD"/>
    <w:rsid w:val="000239A8"/>
    <w:rsid w:val="000240C4"/>
    <w:rsid w:val="0002503C"/>
    <w:rsid w:val="00030923"/>
    <w:rsid w:val="000315A7"/>
    <w:rsid w:val="0003189A"/>
    <w:rsid w:val="00032388"/>
    <w:rsid w:val="0003439D"/>
    <w:rsid w:val="000343F0"/>
    <w:rsid w:val="0003692D"/>
    <w:rsid w:val="000371E9"/>
    <w:rsid w:val="00037336"/>
    <w:rsid w:val="00041DD3"/>
    <w:rsid w:val="000434E4"/>
    <w:rsid w:val="00043E44"/>
    <w:rsid w:val="00045091"/>
    <w:rsid w:val="000463F2"/>
    <w:rsid w:val="00047EE4"/>
    <w:rsid w:val="00052B7B"/>
    <w:rsid w:val="000568DF"/>
    <w:rsid w:val="000601C7"/>
    <w:rsid w:val="00060258"/>
    <w:rsid w:val="00060460"/>
    <w:rsid w:val="000616F8"/>
    <w:rsid w:val="00061A2C"/>
    <w:rsid w:val="000622CE"/>
    <w:rsid w:val="0006254A"/>
    <w:rsid w:val="00062A42"/>
    <w:rsid w:val="00062B65"/>
    <w:rsid w:val="0006377F"/>
    <w:rsid w:val="00063C87"/>
    <w:rsid w:val="00064B57"/>
    <w:rsid w:val="0006552F"/>
    <w:rsid w:val="000660CB"/>
    <w:rsid w:val="00067DA6"/>
    <w:rsid w:val="00070B9C"/>
    <w:rsid w:val="00070CE1"/>
    <w:rsid w:val="00071980"/>
    <w:rsid w:val="000728C7"/>
    <w:rsid w:val="00072F8C"/>
    <w:rsid w:val="00073B95"/>
    <w:rsid w:val="00073C5A"/>
    <w:rsid w:val="00073E39"/>
    <w:rsid w:val="0007489D"/>
    <w:rsid w:val="00074C21"/>
    <w:rsid w:val="00075297"/>
    <w:rsid w:val="00076510"/>
    <w:rsid w:val="000770F9"/>
    <w:rsid w:val="00081672"/>
    <w:rsid w:val="00082A33"/>
    <w:rsid w:val="000835E0"/>
    <w:rsid w:val="00083ED7"/>
    <w:rsid w:val="00084064"/>
    <w:rsid w:val="00085A75"/>
    <w:rsid w:val="00085C73"/>
    <w:rsid w:val="00087275"/>
    <w:rsid w:val="00090BA0"/>
    <w:rsid w:val="000915F9"/>
    <w:rsid w:val="00091BF1"/>
    <w:rsid w:val="00092282"/>
    <w:rsid w:val="00092A3C"/>
    <w:rsid w:val="00092C64"/>
    <w:rsid w:val="000943EC"/>
    <w:rsid w:val="000946B5"/>
    <w:rsid w:val="000959FC"/>
    <w:rsid w:val="00096930"/>
    <w:rsid w:val="00097AA4"/>
    <w:rsid w:val="00097C0A"/>
    <w:rsid w:val="00097D6A"/>
    <w:rsid w:val="000A0428"/>
    <w:rsid w:val="000A194E"/>
    <w:rsid w:val="000A2C98"/>
    <w:rsid w:val="000A3179"/>
    <w:rsid w:val="000A378B"/>
    <w:rsid w:val="000A5353"/>
    <w:rsid w:val="000A5F60"/>
    <w:rsid w:val="000A6C96"/>
    <w:rsid w:val="000A7ABE"/>
    <w:rsid w:val="000B2678"/>
    <w:rsid w:val="000B397A"/>
    <w:rsid w:val="000B3B69"/>
    <w:rsid w:val="000B4B50"/>
    <w:rsid w:val="000B6577"/>
    <w:rsid w:val="000C089D"/>
    <w:rsid w:val="000C0C49"/>
    <w:rsid w:val="000C0CA9"/>
    <w:rsid w:val="000C1768"/>
    <w:rsid w:val="000C1FAE"/>
    <w:rsid w:val="000C252C"/>
    <w:rsid w:val="000C2538"/>
    <w:rsid w:val="000C2923"/>
    <w:rsid w:val="000C47D9"/>
    <w:rsid w:val="000C4937"/>
    <w:rsid w:val="000C4E9A"/>
    <w:rsid w:val="000C5937"/>
    <w:rsid w:val="000C67D7"/>
    <w:rsid w:val="000C7837"/>
    <w:rsid w:val="000C7DEE"/>
    <w:rsid w:val="000D12A0"/>
    <w:rsid w:val="000D2552"/>
    <w:rsid w:val="000D4682"/>
    <w:rsid w:val="000D528D"/>
    <w:rsid w:val="000D593F"/>
    <w:rsid w:val="000D6A22"/>
    <w:rsid w:val="000D79EA"/>
    <w:rsid w:val="000E0E7E"/>
    <w:rsid w:val="000E0FBD"/>
    <w:rsid w:val="000E1715"/>
    <w:rsid w:val="000E3C06"/>
    <w:rsid w:val="000E51F5"/>
    <w:rsid w:val="000E5F53"/>
    <w:rsid w:val="000F241D"/>
    <w:rsid w:val="000F24D5"/>
    <w:rsid w:val="000F2A2D"/>
    <w:rsid w:val="000F4079"/>
    <w:rsid w:val="000F4533"/>
    <w:rsid w:val="000F5856"/>
    <w:rsid w:val="000F60B5"/>
    <w:rsid w:val="000F642B"/>
    <w:rsid w:val="000F6CF4"/>
    <w:rsid w:val="00101B2E"/>
    <w:rsid w:val="00102BB7"/>
    <w:rsid w:val="00103330"/>
    <w:rsid w:val="00103B7F"/>
    <w:rsid w:val="00103C63"/>
    <w:rsid w:val="00103E3B"/>
    <w:rsid w:val="00103F7A"/>
    <w:rsid w:val="00104A0C"/>
    <w:rsid w:val="00104DEF"/>
    <w:rsid w:val="001053C2"/>
    <w:rsid w:val="00105E73"/>
    <w:rsid w:val="001060B0"/>
    <w:rsid w:val="0010682F"/>
    <w:rsid w:val="00110356"/>
    <w:rsid w:val="001109D6"/>
    <w:rsid w:val="0011112B"/>
    <w:rsid w:val="00111635"/>
    <w:rsid w:val="0011213E"/>
    <w:rsid w:val="0011490D"/>
    <w:rsid w:val="00114B81"/>
    <w:rsid w:val="00115CAE"/>
    <w:rsid w:val="00116130"/>
    <w:rsid w:val="00116850"/>
    <w:rsid w:val="00117151"/>
    <w:rsid w:val="001178CD"/>
    <w:rsid w:val="00120B54"/>
    <w:rsid w:val="00120BB5"/>
    <w:rsid w:val="0012105A"/>
    <w:rsid w:val="001229C5"/>
    <w:rsid w:val="00124561"/>
    <w:rsid w:val="0012471B"/>
    <w:rsid w:val="00125388"/>
    <w:rsid w:val="001259CA"/>
    <w:rsid w:val="001267E8"/>
    <w:rsid w:val="0012697C"/>
    <w:rsid w:val="00126A6E"/>
    <w:rsid w:val="00130411"/>
    <w:rsid w:val="00130AAD"/>
    <w:rsid w:val="00130D4A"/>
    <w:rsid w:val="00131D83"/>
    <w:rsid w:val="00132B77"/>
    <w:rsid w:val="00133483"/>
    <w:rsid w:val="00133ADD"/>
    <w:rsid w:val="00134BF6"/>
    <w:rsid w:val="0013558F"/>
    <w:rsid w:val="001359EA"/>
    <w:rsid w:val="00137C6C"/>
    <w:rsid w:val="0014037E"/>
    <w:rsid w:val="001419EE"/>
    <w:rsid w:val="0014370D"/>
    <w:rsid w:val="001441D4"/>
    <w:rsid w:val="00144FF5"/>
    <w:rsid w:val="00147D2D"/>
    <w:rsid w:val="001503FD"/>
    <w:rsid w:val="00151A36"/>
    <w:rsid w:val="00153477"/>
    <w:rsid w:val="00154602"/>
    <w:rsid w:val="0015487F"/>
    <w:rsid w:val="001549F1"/>
    <w:rsid w:val="00154E70"/>
    <w:rsid w:val="00156513"/>
    <w:rsid w:val="00156A3E"/>
    <w:rsid w:val="00156BD0"/>
    <w:rsid w:val="00157D1F"/>
    <w:rsid w:val="00157E9D"/>
    <w:rsid w:val="00160C1E"/>
    <w:rsid w:val="00161B17"/>
    <w:rsid w:val="0016351B"/>
    <w:rsid w:val="001635EA"/>
    <w:rsid w:val="00164311"/>
    <w:rsid w:val="00165F46"/>
    <w:rsid w:val="001660BF"/>
    <w:rsid w:val="001705B6"/>
    <w:rsid w:val="00170F34"/>
    <w:rsid w:val="0017274D"/>
    <w:rsid w:val="00172D40"/>
    <w:rsid w:val="001733B6"/>
    <w:rsid w:val="001735A6"/>
    <w:rsid w:val="00173B56"/>
    <w:rsid w:val="0017473D"/>
    <w:rsid w:val="001748D8"/>
    <w:rsid w:val="001760C7"/>
    <w:rsid w:val="0017779B"/>
    <w:rsid w:val="00177D08"/>
    <w:rsid w:val="00180DB4"/>
    <w:rsid w:val="00182D48"/>
    <w:rsid w:val="00184FDF"/>
    <w:rsid w:val="001861D8"/>
    <w:rsid w:val="0018750D"/>
    <w:rsid w:val="00194032"/>
    <w:rsid w:val="001944A7"/>
    <w:rsid w:val="00194B0D"/>
    <w:rsid w:val="0019623D"/>
    <w:rsid w:val="00197D84"/>
    <w:rsid w:val="001A1B1C"/>
    <w:rsid w:val="001A2EA7"/>
    <w:rsid w:val="001A3A33"/>
    <w:rsid w:val="001A470C"/>
    <w:rsid w:val="001A47ED"/>
    <w:rsid w:val="001A4940"/>
    <w:rsid w:val="001A4E8F"/>
    <w:rsid w:val="001A6DD7"/>
    <w:rsid w:val="001A7973"/>
    <w:rsid w:val="001B04BF"/>
    <w:rsid w:val="001B09F5"/>
    <w:rsid w:val="001B1782"/>
    <w:rsid w:val="001B2C16"/>
    <w:rsid w:val="001B3145"/>
    <w:rsid w:val="001B35F2"/>
    <w:rsid w:val="001B418E"/>
    <w:rsid w:val="001B4BAC"/>
    <w:rsid w:val="001B6833"/>
    <w:rsid w:val="001B7811"/>
    <w:rsid w:val="001C0654"/>
    <w:rsid w:val="001C0FB7"/>
    <w:rsid w:val="001C161D"/>
    <w:rsid w:val="001C195D"/>
    <w:rsid w:val="001C1CCF"/>
    <w:rsid w:val="001C381A"/>
    <w:rsid w:val="001C5295"/>
    <w:rsid w:val="001C567F"/>
    <w:rsid w:val="001C6B48"/>
    <w:rsid w:val="001D1D99"/>
    <w:rsid w:val="001D222D"/>
    <w:rsid w:val="001D622C"/>
    <w:rsid w:val="001D66DD"/>
    <w:rsid w:val="001D7126"/>
    <w:rsid w:val="001D75F6"/>
    <w:rsid w:val="001D7676"/>
    <w:rsid w:val="001E099F"/>
    <w:rsid w:val="001E0E8B"/>
    <w:rsid w:val="001E1E05"/>
    <w:rsid w:val="001E2183"/>
    <w:rsid w:val="001E6583"/>
    <w:rsid w:val="001F233A"/>
    <w:rsid w:val="001F2451"/>
    <w:rsid w:val="001F2520"/>
    <w:rsid w:val="001F33B7"/>
    <w:rsid w:val="001F36AC"/>
    <w:rsid w:val="001F3A22"/>
    <w:rsid w:val="001F40D0"/>
    <w:rsid w:val="001F4341"/>
    <w:rsid w:val="001F47D2"/>
    <w:rsid w:val="001F52C8"/>
    <w:rsid w:val="001F5F09"/>
    <w:rsid w:val="001F7978"/>
    <w:rsid w:val="00200279"/>
    <w:rsid w:val="002004E2"/>
    <w:rsid w:val="00200D2D"/>
    <w:rsid w:val="002011AC"/>
    <w:rsid w:val="002015A5"/>
    <w:rsid w:val="00202B2E"/>
    <w:rsid w:val="00202D57"/>
    <w:rsid w:val="00203271"/>
    <w:rsid w:val="00204B2C"/>
    <w:rsid w:val="00204BAC"/>
    <w:rsid w:val="00206BDA"/>
    <w:rsid w:val="00207F64"/>
    <w:rsid w:val="00210B39"/>
    <w:rsid w:val="00210C11"/>
    <w:rsid w:val="002114C8"/>
    <w:rsid w:val="00211C07"/>
    <w:rsid w:val="002131BB"/>
    <w:rsid w:val="002148EE"/>
    <w:rsid w:val="00215750"/>
    <w:rsid w:val="00220C48"/>
    <w:rsid w:val="00220CE5"/>
    <w:rsid w:val="0022165A"/>
    <w:rsid w:val="00221A87"/>
    <w:rsid w:val="00222037"/>
    <w:rsid w:val="00222589"/>
    <w:rsid w:val="00222F1A"/>
    <w:rsid w:val="002231EF"/>
    <w:rsid w:val="002248B6"/>
    <w:rsid w:val="00224BF4"/>
    <w:rsid w:val="00225343"/>
    <w:rsid w:val="00225EBB"/>
    <w:rsid w:val="002260E7"/>
    <w:rsid w:val="002262E1"/>
    <w:rsid w:val="002276F9"/>
    <w:rsid w:val="00227C0B"/>
    <w:rsid w:val="00227D4D"/>
    <w:rsid w:val="00227FBB"/>
    <w:rsid w:val="00231830"/>
    <w:rsid w:val="00231849"/>
    <w:rsid w:val="00232356"/>
    <w:rsid w:val="00232CA0"/>
    <w:rsid w:val="002332CE"/>
    <w:rsid w:val="0023367A"/>
    <w:rsid w:val="0023617E"/>
    <w:rsid w:val="00236799"/>
    <w:rsid w:val="00236BB8"/>
    <w:rsid w:val="00237980"/>
    <w:rsid w:val="00240E9B"/>
    <w:rsid w:val="00241112"/>
    <w:rsid w:val="0024192C"/>
    <w:rsid w:val="0024250E"/>
    <w:rsid w:val="00243752"/>
    <w:rsid w:val="00243A6B"/>
    <w:rsid w:val="00245EC5"/>
    <w:rsid w:val="00246533"/>
    <w:rsid w:val="00247438"/>
    <w:rsid w:val="00251ECC"/>
    <w:rsid w:val="00253B7D"/>
    <w:rsid w:val="00253D07"/>
    <w:rsid w:val="00253F60"/>
    <w:rsid w:val="0025419F"/>
    <w:rsid w:val="00254AAD"/>
    <w:rsid w:val="00255077"/>
    <w:rsid w:val="002564BF"/>
    <w:rsid w:val="00256AE6"/>
    <w:rsid w:val="00256D0F"/>
    <w:rsid w:val="00256E79"/>
    <w:rsid w:val="00256EB5"/>
    <w:rsid w:val="00257A1F"/>
    <w:rsid w:val="002602B5"/>
    <w:rsid w:val="0026174C"/>
    <w:rsid w:val="00261896"/>
    <w:rsid w:val="00261FBC"/>
    <w:rsid w:val="00262E46"/>
    <w:rsid w:val="00265448"/>
    <w:rsid w:val="002666EC"/>
    <w:rsid w:val="002667B0"/>
    <w:rsid w:val="00266C6E"/>
    <w:rsid w:val="00267DA0"/>
    <w:rsid w:val="00270563"/>
    <w:rsid w:val="00273FDC"/>
    <w:rsid w:val="00274600"/>
    <w:rsid w:val="002753FF"/>
    <w:rsid w:val="00275BBF"/>
    <w:rsid w:val="002761D9"/>
    <w:rsid w:val="00277760"/>
    <w:rsid w:val="00280879"/>
    <w:rsid w:val="00280E2F"/>
    <w:rsid w:val="002813E5"/>
    <w:rsid w:val="0028277A"/>
    <w:rsid w:val="002829D3"/>
    <w:rsid w:val="00283FBA"/>
    <w:rsid w:val="002850F7"/>
    <w:rsid w:val="00286E55"/>
    <w:rsid w:val="002879FE"/>
    <w:rsid w:val="002903EE"/>
    <w:rsid w:val="00291239"/>
    <w:rsid w:val="00292539"/>
    <w:rsid w:val="00292E2D"/>
    <w:rsid w:val="00292F78"/>
    <w:rsid w:val="00293757"/>
    <w:rsid w:val="00293D32"/>
    <w:rsid w:val="002945CA"/>
    <w:rsid w:val="00294D97"/>
    <w:rsid w:val="00295104"/>
    <w:rsid w:val="00297236"/>
    <w:rsid w:val="002A10FF"/>
    <w:rsid w:val="002A4ECC"/>
    <w:rsid w:val="002A5BCA"/>
    <w:rsid w:val="002A5D15"/>
    <w:rsid w:val="002A5D8E"/>
    <w:rsid w:val="002A663D"/>
    <w:rsid w:val="002A6679"/>
    <w:rsid w:val="002A69C6"/>
    <w:rsid w:val="002A6EBD"/>
    <w:rsid w:val="002A739E"/>
    <w:rsid w:val="002A7F51"/>
    <w:rsid w:val="002B190F"/>
    <w:rsid w:val="002B2735"/>
    <w:rsid w:val="002B31D5"/>
    <w:rsid w:val="002B43A8"/>
    <w:rsid w:val="002B4896"/>
    <w:rsid w:val="002B67AE"/>
    <w:rsid w:val="002B7598"/>
    <w:rsid w:val="002B7DCB"/>
    <w:rsid w:val="002C021C"/>
    <w:rsid w:val="002C0F14"/>
    <w:rsid w:val="002C1DE6"/>
    <w:rsid w:val="002C23F4"/>
    <w:rsid w:val="002C3250"/>
    <w:rsid w:val="002C4497"/>
    <w:rsid w:val="002C4659"/>
    <w:rsid w:val="002C5BCD"/>
    <w:rsid w:val="002C6950"/>
    <w:rsid w:val="002C75F2"/>
    <w:rsid w:val="002C7BDD"/>
    <w:rsid w:val="002C7EFF"/>
    <w:rsid w:val="002D04F1"/>
    <w:rsid w:val="002D0A53"/>
    <w:rsid w:val="002D16E4"/>
    <w:rsid w:val="002D1A3D"/>
    <w:rsid w:val="002D1DFF"/>
    <w:rsid w:val="002D4EC8"/>
    <w:rsid w:val="002D68F0"/>
    <w:rsid w:val="002D7340"/>
    <w:rsid w:val="002E03BD"/>
    <w:rsid w:val="002E2957"/>
    <w:rsid w:val="002E30A0"/>
    <w:rsid w:val="002E38DA"/>
    <w:rsid w:val="002E3D06"/>
    <w:rsid w:val="002E3EE6"/>
    <w:rsid w:val="002E465C"/>
    <w:rsid w:val="002E46F1"/>
    <w:rsid w:val="002E7436"/>
    <w:rsid w:val="002E7649"/>
    <w:rsid w:val="002E7E21"/>
    <w:rsid w:val="002F1293"/>
    <w:rsid w:val="002F2323"/>
    <w:rsid w:val="002F2842"/>
    <w:rsid w:val="002F37AD"/>
    <w:rsid w:val="002F42A9"/>
    <w:rsid w:val="002F5BD6"/>
    <w:rsid w:val="002F5F84"/>
    <w:rsid w:val="002F5FC4"/>
    <w:rsid w:val="00302460"/>
    <w:rsid w:val="00302756"/>
    <w:rsid w:val="00302A78"/>
    <w:rsid w:val="00302DA1"/>
    <w:rsid w:val="00303983"/>
    <w:rsid w:val="00305BA7"/>
    <w:rsid w:val="00305EBF"/>
    <w:rsid w:val="0031028C"/>
    <w:rsid w:val="00311203"/>
    <w:rsid w:val="003117FF"/>
    <w:rsid w:val="00311AF7"/>
    <w:rsid w:val="003161F6"/>
    <w:rsid w:val="003163B0"/>
    <w:rsid w:val="003167B2"/>
    <w:rsid w:val="00316D3F"/>
    <w:rsid w:val="003211E9"/>
    <w:rsid w:val="00322358"/>
    <w:rsid w:val="00322AD3"/>
    <w:rsid w:val="00323689"/>
    <w:rsid w:val="00324539"/>
    <w:rsid w:val="00326CEB"/>
    <w:rsid w:val="00327EDF"/>
    <w:rsid w:val="00330FDC"/>
    <w:rsid w:val="00333ED9"/>
    <w:rsid w:val="00334649"/>
    <w:rsid w:val="00334C49"/>
    <w:rsid w:val="0033585A"/>
    <w:rsid w:val="00335E5B"/>
    <w:rsid w:val="00340530"/>
    <w:rsid w:val="00340661"/>
    <w:rsid w:val="00340B2E"/>
    <w:rsid w:val="00341B6C"/>
    <w:rsid w:val="003425D7"/>
    <w:rsid w:val="00342C6B"/>
    <w:rsid w:val="00343F8F"/>
    <w:rsid w:val="00345B81"/>
    <w:rsid w:val="00345C32"/>
    <w:rsid w:val="00345E28"/>
    <w:rsid w:val="0034691D"/>
    <w:rsid w:val="00346FD2"/>
    <w:rsid w:val="003476D8"/>
    <w:rsid w:val="003500A9"/>
    <w:rsid w:val="00350346"/>
    <w:rsid w:val="00350468"/>
    <w:rsid w:val="00351CD3"/>
    <w:rsid w:val="00353713"/>
    <w:rsid w:val="003555E7"/>
    <w:rsid w:val="00355783"/>
    <w:rsid w:val="003612C9"/>
    <w:rsid w:val="00362DC7"/>
    <w:rsid w:val="0036375E"/>
    <w:rsid w:val="00365E55"/>
    <w:rsid w:val="0036730C"/>
    <w:rsid w:val="00367945"/>
    <w:rsid w:val="003704C5"/>
    <w:rsid w:val="00370A4A"/>
    <w:rsid w:val="00370CBD"/>
    <w:rsid w:val="003717E7"/>
    <w:rsid w:val="00371AFD"/>
    <w:rsid w:val="00373272"/>
    <w:rsid w:val="00374A47"/>
    <w:rsid w:val="00376AD1"/>
    <w:rsid w:val="00376E70"/>
    <w:rsid w:val="003779FD"/>
    <w:rsid w:val="00377CB1"/>
    <w:rsid w:val="00380F96"/>
    <w:rsid w:val="0038125D"/>
    <w:rsid w:val="00381962"/>
    <w:rsid w:val="00382E1E"/>
    <w:rsid w:val="00383A4C"/>
    <w:rsid w:val="00384AA3"/>
    <w:rsid w:val="00384CF6"/>
    <w:rsid w:val="00385226"/>
    <w:rsid w:val="003857B7"/>
    <w:rsid w:val="00385A5C"/>
    <w:rsid w:val="00385FCD"/>
    <w:rsid w:val="003869A9"/>
    <w:rsid w:val="00386D70"/>
    <w:rsid w:val="00386F9F"/>
    <w:rsid w:val="0038792F"/>
    <w:rsid w:val="00387AE4"/>
    <w:rsid w:val="003904DD"/>
    <w:rsid w:val="00390729"/>
    <w:rsid w:val="00390738"/>
    <w:rsid w:val="00390879"/>
    <w:rsid w:val="003931DC"/>
    <w:rsid w:val="00393387"/>
    <w:rsid w:val="003933AA"/>
    <w:rsid w:val="00393A10"/>
    <w:rsid w:val="00394483"/>
    <w:rsid w:val="00394A9A"/>
    <w:rsid w:val="00396421"/>
    <w:rsid w:val="0039708F"/>
    <w:rsid w:val="00397967"/>
    <w:rsid w:val="00397A5E"/>
    <w:rsid w:val="003A03A9"/>
    <w:rsid w:val="003A1727"/>
    <w:rsid w:val="003A4B0D"/>
    <w:rsid w:val="003A4DF7"/>
    <w:rsid w:val="003A68C4"/>
    <w:rsid w:val="003A7CD0"/>
    <w:rsid w:val="003B02E2"/>
    <w:rsid w:val="003B0AF5"/>
    <w:rsid w:val="003B1EBA"/>
    <w:rsid w:val="003B28CD"/>
    <w:rsid w:val="003B3E8F"/>
    <w:rsid w:val="003B4004"/>
    <w:rsid w:val="003B52C4"/>
    <w:rsid w:val="003B5A17"/>
    <w:rsid w:val="003B6E42"/>
    <w:rsid w:val="003C03E7"/>
    <w:rsid w:val="003C0B55"/>
    <w:rsid w:val="003C156F"/>
    <w:rsid w:val="003C25DC"/>
    <w:rsid w:val="003C447D"/>
    <w:rsid w:val="003C482D"/>
    <w:rsid w:val="003C494F"/>
    <w:rsid w:val="003C4E0D"/>
    <w:rsid w:val="003C70AE"/>
    <w:rsid w:val="003C778F"/>
    <w:rsid w:val="003C7EE7"/>
    <w:rsid w:val="003D05BB"/>
    <w:rsid w:val="003D27AA"/>
    <w:rsid w:val="003D28AE"/>
    <w:rsid w:val="003D31C0"/>
    <w:rsid w:val="003D4709"/>
    <w:rsid w:val="003D6532"/>
    <w:rsid w:val="003D7F7A"/>
    <w:rsid w:val="003E094D"/>
    <w:rsid w:val="003E0A9E"/>
    <w:rsid w:val="003E2A31"/>
    <w:rsid w:val="003E2B53"/>
    <w:rsid w:val="003E41C8"/>
    <w:rsid w:val="003E5BAD"/>
    <w:rsid w:val="003E6784"/>
    <w:rsid w:val="003E6BC1"/>
    <w:rsid w:val="003F09DB"/>
    <w:rsid w:val="003F0E0E"/>
    <w:rsid w:val="003F116B"/>
    <w:rsid w:val="003F18D9"/>
    <w:rsid w:val="003F1C51"/>
    <w:rsid w:val="003F1DDD"/>
    <w:rsid w:val="003F307E"/>
    <w:rsid w:val="003F67B9"/>
    <w:rsid w:val="003F67FC"/>
    <w:rsid w:val="003F6E8B"/>
    <w:rsid w:val="003F7D13"/>
    <w:rsid w:val="003F7EDB"/>
    <w:rsid w:val="003F7FF6"/>
    <w:rsid w:val="004008EE"/>
    <w:rsid w:val="00401F48"/>
    <w:rsid w:val="00402A76"/>
    <w:rsid w:val="004044D1"/>
    <w:rsid w:val="00404A64"/>
    <w:rsid w:val="00404BC5"/>
    <w:rsid w:val="00406148"/>
    <w:rsid w:val="00406DCF"/>
    <w:rsid w:val="00407DB2"/>
    <w:rsid w:val="00410A28"/>
    <w:rsid w:val="00410DBB"/>
    <w:rsid w:val="0041188D"/>
    <w:rsid w:val="0041233C"/>
    <w:rsid w:val="00412907"/>
    <w:rsid w:val="00412AA2"/>
    <w:rsid w:val="004135A1"/>
    <w:rsid w:val="00413AD6"/>
    <w:rsid w:val="00414E84"/>
    <w:rsid w:val="00414F90"/>
    <w:rsid w:val="00415BDC"/>
    <w:rsid w:val="0042050C"/>
    <w:rsid w:val="00420636"/>
    <w:rsid w:val="004219A9"/>
    <w:rsid w:val="004219BE"/>
    <w:rsid w:val="00421DF9"/>
    <w:rsid w:val="00422393"/>
    <w:rsid w:val="00422FEE"/>
    <w:rsid w:val="00423661"/>
    <w:rsid w:val="00423F4D"/>
    <w:rsid w:val="00424A7E"/>
    <w:rsid w:val="004255AC"/>
    <w:rsid w:val="0042596E"/>
    <w:rsid w:val="00425D67"/>
    <w:rsid w:val="00426B44"/>
    <w:rsid w:val="00426B92"/>
    <w:rsid w:val="0042772B"/>
    <w:rsid w:val="00427D6E"/>
    <w:rsid w:val="0043015F"/>
    <w:rsid w:val="004311B4"/>
    <w:rsid w:val="00431420"/>
    <w:rsid w:val="004316A8"/>
    <w:rsid w:val="00432FCE"/>
    <w:rsid w:val="0043302D"/>
    <w:rsid w:val="00433489"/>
    <w:rsid w:val="00434221"/>
    <w:rsid w:val="00435C77"/>
    <w:rsid w:val="00440981"/>
    <w:rsid w:val="00440FB0"/>
    <w:rsid w:val="0044180A"/>
    <w:rsid w:val="00441924"/>
    <w:rsid w:val="00441CCE"/>
    <w:rsid w:val="004422E6"/>
    <w:rsid w:val="00443F26"/>
    <w:rsid w:val="00446EB8"/>
    <w:rsid w:val="0045034E"/>
    <w:rsid w:val="004503BD"/>
    <w:rsid w:val="00450541"/>
    <w:rsid w:val="004525FF"/>
    <w:rsid w:val="0045424A"/>
    <w:rsid w:val="004549BB"/>
    <w:rsid w:val="00455265"/>
    <w:rsid w:val="004562D8"/>
    <w:rsid w:val="00462EA9"/>
    <w:rsid w:val="00463808"/>
    <w:rsid w:val="0046404A"/>
    <w:rsid w:val="00464F40"/>
    <w:rsid w:val="00465856"/>
    <w:rsid w:val="00466609"/>
    <w:rsid w:val="00466BFA"/>
    <w:rsid w:val="004675C0"/>
    <w:rsid w:val="0047297A"/>
    <w:rsid w:val="00472CEF"/>
    <w:rsid w:val="00473306"/>
    <w:rsid w:val="004737FF"/>
    <w:rsid w:val="00476862"/>
    <w:rsid w:val="004778D1"/>
    <w:rsid w:val="0047796E"/>
    <w:rsid w:val="00477D1E"/>
    <w:rsid w:val="00477D35"/>
    <w:rsid w:val="00480F84"/>
    <w:rsid w:val="004813B8"/>
    <w:rsid w:val="004821D3"/>
    <w:rsid w:val="00482321"/>
    <w:rsid w:val="0048261F"/>
    <w:rsid w:val="00482BF5"/>
    <w:rsid w:val="00483025"/>
    <w:rsid w:val="00483303"/>
    <w:rsid w:val="00483A3B"/>
    <w:rsid w:val="004841D0"/>
    <w:rsid w:val="004846C7"/>
    <w:rsid w:val="00484A5C"/>
    <w:rsid w:val="004856AA"/>
    <w:rsid w:val="00486232"/>
    <w:rsid w:val="004864F0"/>
    <w:rsid w:val="0048688E"/>
    <w:rsid w:val="00486B9E"/>
    <w:rsid w:val="004871D0"/>
    <w:rsid w:val="0048731B"/>
    <w:rsid w:val="00487A31"/>
    <w:rsid w:val="00490031"/>
    <w:rsid w:val="00491133"/>
    <w:rsid w:val="004912FB"/>
    <w:rsid w:val="00491EE3"/>
    <w:rsid w:val="00492738"/>
    <w:rsid w:val="00493EE0"/>
    <w:rsid w:val="0049447D"/>
    <w:rsid w:val="0049493E"/>
    <w:rsid w:val="00494BAE"/>
    <w:rsid w:val="00494D68"/>
    <w:rsid w:val="00497B54"/>
    <w:rsid w:val="004A09E0"/>
    <w:rsid w:val="004A0B5D"/>
    <w:rsid w:val="004A0E84"/>
    <w:rsid w:val="004A30B2"/>
    <w:rsid w:val="004A359E"/>
    <w:rsid w:val="004A35E4"/>
    <w:rsid w:val="004A42A6"/>
    <w:rsid w:val="004A63D3"/>
    <w:rsid w:val="004A68E4"/>
    <w:rsid w:val="004B02DD"/>
    <w:rsid w:val="004B0A63"/>
    <w:rsid w:val="004B0C82"/>
    <w:rsid w:val="004B28BA"/>
    <w:rsid w:val="004B499F"/>
    <w:rsid w:val="004B632B"/>
    <w:rsid w:val="004B7021"/>
    <w:rsid w:val="004B7961"/>
    <w:rsid w:val="004B7C01"/>
    <w:rsid w:val="004C103E"/>
    <w:rsid w:val="004C383D"/>
    <w:rsid w:val="004C39E3"/>
    <w:rsid w:val="004C39F5"/>
    <w:rsid w:val="004C44B3"/>
    <w:rsid w:val="004C61EE"/>
    <w:rsid w:val="004C6800"/>
    <w:rsid w:val="004C7269"/>
    <w:rsid w:val="004D0EC6"/>
    <w:rsid w:val="004D26AF"/>
    <w:rsid w:val="004D2D20"/>
    <w:rsid w:val="004D36F8"/>
    <w:rsid w:val="004D4AF5"/>
    <w:rsid w:val="004D5C4C"/>
    <w:rsid w:val="004D7BC5"/>
    <w:rsid w:val="004E00E5"/>
    <w:rsid w:val="004E080A"/>
    <w:rsid w:val="004E0860"/>
    <w:rsid w:val="004E0AFA"/>
    <w:rsid w:val="004E1354"/>
    <w:rsid w:val="004E229C"/>
    <w:rsid w:val="004E4DFF"/>
    <w:rsid w:val="004E4E92"/>
    <w:rsid w:val="004E5183"/>
    <w:rsid w:val="004E6F95"/>
    <w:rsid w:val="004F0AF0"/>
    <w:rsid w:val="004F0BD4"/>
    <w:rsid w:val="004F1AC0"/>
    <w:rsid w:val="004F1C4E"/>
    <w:rsid w:val="004F2DCC"/>
    <w:rsid w:val="004F3274"/>
    <w:rsid w:val="004F37BC"/>
    <w:rsid w:val="004F426D"/>
    <w:rsid w:val="004F4640"/>
    <w:rsid w:val="004F4907"/>
    <w:rsid w:val="004F59DA"/>
    <w:rsid w:val="004F6ED8"/>
    <w:rsid w:val="004F73A8"/>
    <w:rsid w:val="004F7B75"/>
    <w:rsid w:val="004F7C1F"/>
    <w:rsid w:val="005009A1"/>
    <w:rsid w:val="00501BD1"/>
    <w:rsid w:val="005022DF"/>
    <w:rsid w:val="005030BF"/>
    <w:rsid w:val="00503C32"/>
    <w:rsid w:val="00503F79"/>
    <w:rsid w:val="00504DCB"/>
    <w:rsid w:val="005060C8"/>
    <w:rsid w:val="00506242"/>
    <w:rsid w:val="00510803"/>
    <w:rsid w:val="00511C90"/>
    <w:rsid w:val="00512899"/>
    <w:rsid w:val="0051385F"/>
    <w:rsid w:val="00513DDD"/>
    <w:rsid w:val="00514B69"/>
    <w:rsid w:val="00515004"/>
    <w:rsid w:val="00516575"/>
    <w:rsid w:val="00516A4D"/>
    <w:rsid w:val="00516EB4"/>
    <w:rsid w:val="0051788B"/>
    <w:rsid w:val="00521546"/>
    <w:rsid w:val="0052480B"/>
    <w:rsid w:val="005257C4"/>
    <w:rsid w:val="005259AE"/>
    <w:rsid w:val="00525B63"/>
    <w:rsid w:val="005263A8"/>
    <w:rsid w:val="00526507"/>
    <w:rsid w:val="00526877"/>
    <w:rsid w:val="00526954"/>
    <w:rsid w:val="00526C77"/>
    <w:rsid w:val="00530DA3"/>
    <w:rsid w:val="00531630"/>
    <w:rsid w:val="005323FD"/>
    <w:rsid w:val="0053358E"/>
    <w:rsid w:val="005346C9"/>
    <w:rsid w:val="00534AC8"/>
    <w:rsid w:val="00536098"/>
    <w:rsid w:val="00536408"/>
    <w:rsid w:val="00536893"/>
    <w:rsid w:val="00543904"/>
    <w:rsid w:val="00546FDA"/>
    <w:rsid w:val="00547003"/>
    <w:rsid w:val="00547EA3"/>
    <w:rsid w:val="0055070E"/>
    <w:rsid w:val="00550C13"/>
    <w:rsid w:val="005517B3"/>
    <w:rsid w:val="00551822"/>
    <w:rsid w:val="00552235"/>
    <w:rsid w:val="00552D43"/>
    <w:rsid w:val="005530C3"/>
    <w:rsid w:val="0055403B"/>
    <w:rsid w:val="0055552D"/>
    <w:rsid w:val="00555CF0"/>
    <w:rsid w:val="00556BB6"/>
    <w:rsid w:val="00557C26"/>
    <w:rsid w:val="00560B91"/>
    <w:rsid w:val="00560D17"/>
    <w:rsid w:val="00561F02"/>
    <w:rsid w:val="00562753"/>
    <w:rsid w:val="00562EEC"/>
    <w:rsid w:val="00563A1D"/>
    <w:rsid w:val="00563EF2"/>
    <w:rsid w:val="00564951"/>
    <w:rsid w:val="00564DDB"/>
    <w:rsid w:val="005669ED"/>
    <w:rsid w:val="00566BA4"/>
    <w:rsid w:val="005677F3"/>
    <w:rsid w:val="00570FDB"/>
    <w:rsid w:val="00571071"/>
    <w:rsid w:val="005737B9"/>
    <w:rsid w:val="00573F88"/>
    <w:rsid w:val="0057416C"/>
    <w:rsid w:val="00574F1F"/>
    <w:rsid w:val="00574F3A"/>
    <w:rsid w:val="005754A8"/>
    <w:rsid w:val="00575607"/>
    <w:rsid w:val="00576DC1"/>
    <w:rsid w:val="0058216A"/>
    <w:rsid w:val="0058258C"/>
    <w:rsid w:val="00582734"/>
    <w:rsid w:val="00582968"/>
    <w:rsid w:val="00582A68"/>
    <w:rsid w:val="00582E3F"/>
    <w:rsid w:val="005831ED"/>
    <w:rsid w:val="00583D4D"/>
    <w:rsid w:val="00585D08"/>
    <w:rsid w:val="0058638F"/>
    <w:rsid w:val="00586768"/>
    <w:rsid w:val="00587397"/>
    <w:rsid w:val="00587596"/>
    <w:rsid w:val="005909C2"/>
    <w:rsid w:val="0059150D"/>
    <w:rsid w:val="005940AE"/>
    <w:rsid w:val="005940BA"/>
    <w:rsid w:val="00597BC0"/>
    <w:rsid w:val="005A01FC"/>
    <w:rsid w:val="005A0A8D"/>
    <w:rsid w:val="005A152B"/>
    <w:rsid w:val="005A196E"/>
    <w:rsid w:val="005A2DA7"/>
    <w:rsid w:val="005A361C"/>
    <w:rsid w:val="005A3A26"/>
    <w:rsid w:val="005A3E9F"/>
    <w:rsid w:val="005A5994"/>
    <w:rsid w:val="005A73D1"/>
    <w:rsid w:val="005A774B"/>
    <w:rsid w:val="005A7EBD"/>
    <w:rsid w:val="005A7ED4"/>
    <w:rsid w:val="005B064B"/>
    <w:rsid w:val="005B1D5C"/>
    <w:rsid w:val="005B39F9"/>
    <w:rsid w:val="005B3DB3"/>
    <w:rsid w:val="005C0426"/>
    <w:rsid w:val="005C077E"/>
    <w:rsid w:val="005C0DE0"/>
    <w:rsid w:val="005C12FA"/>
    <w:rsid w:val="005C1444"/>
    <w:rsid w:val="005C151F"/>
    <w:rsid w:val="005C1D54"/>
    <w:rsid w:val="005C36BF"/>
    <w:rsid w:val="005C37EF"/>
    <w:rsid w:val="005C395C"/>
    <w:rsid w:val="005C3AE6"/>
    <w:rsid w:val="005C4E87"/>
    <w:rsid w:val="005C50DE"/>
    <w:rsid w:val="005C5615"/>
    <w:rsid w:val="005C71F4"/>
    <w:rsid w:val="005D0E21"/>
    <w:rsid w:val="005D192E"/>
    <w:rsid w:val="005D2DB0"/>
    <w:rsid w:val="005D4F9B"/>
    <w:rsid w:val="005D503D"/>
    <w:rsid w:val="005D7968"/>
    <w:rsid w:val="005E054E"/>
    <w:rsid w:val="005E0D10"/>
    <w:rsid w:val="005E139A"/>
    <w:rsid w:val="005E17B3"/>
    <w:rsid w:val="005E19D1"/>
    <w:rsid w:val="005E2106"/>
    <w:rsid w:val="005E4777"/>
    <w:rsid w:val="005E59C9"/>
    <w:rsid w:val="005E6257"/>
    <w:rsid w:val="005E6786"/>
    <w:rsid w:val="005E7212"/>
    <w:rsid w:val="005E7A0F"/>
    <w:rsid w:val="005F1A86"/>
    <w:rsid w:val="005F20A8"/>
    <w:rsid w:val="005F2DD9"/>
    <w:rsid w:val="005F39D0"/>
    <w:rsid w:val="005F467D"/>
    <w:rsid w:val="005F4774"/>
    <w:rsid w:val="005F47AF"/>
    <w:rsid w:val="005F4D0F"/>
    <w:rsid w:val="005F5041"/>
    <w:rsid w:val="005F6AF9"/>
    <w:rsid w:val="006001EE"/>
    <w:rsid w:val="00600ADB"/>
    <w:rsid w:val="00603B6B"/>
    <w:rsid w:val="00604CD8"/>
    <w:rsid w:val="006070A9"/>
    <w:rsid w:val="006071A3"/>
    <w:rsid w:val="00607EC1"/>
    <w:rsid w:val="00607FF5"/>
    <w:rsid w:val="0061023E"/>
    <w:rsid w:val="006125DA"/>
    <w:rsid w:val="0061277E"/>
    <w:rsid w:val="00613661"/>
    <w:rsid w:val="0061366C"/>
    <w:rsid w:val="00613CBD"/>
    <w:rsid w:val="0061570D"/>
    <w:rsid w:val="0061586B"/>
    <w:rsid w:val="00616D59"/>
    <w:rsid w:val="006173AE"/>
    <w:rsid w:val="0062026F"/>
    <w:rsid w:val="00622DC0"/>
    <w:rsid w:val="006230DA"/>
    <w:rsid w:val="0062350D"/>
    <w:rsid w:val="006245D7"/>
    <w:rsid w:val="00625237"/>
    <w:rsid w:val="00625A8D"/>
    <w:rsid w:val="00626E5D"/>
    <w:rsid w:val="006270C0"/>
    <w:rsid w:val="006274E4"/>
    <w:rsid w:val="00627503"/>
    <w:rsid w:val="006275C5"/>
    <w:rsid w:val="006276B6"/>
    <w:rsid w:val="006300EE"/>
    <w:rsid w:val="00630341"/>
    <w:rsid w:val="00631B66"/>
    <w:rsid w:val="00631BDD"/>
    <w:rsid w:val="00631BFB"/>
    <w:rsid w:val="00631C52"/>
    <w:rsid w:val="00632A48"/>
    <w:rsid w:val="00632D98"/>
    <w:rsid w:val="00632E70"/>
    <w:rsid w:val="00633CBE"/>
    <w:rsid w:val="006340E8"/>
    <w:rsid w:val="00634EC4"/>
    <w:rsid w:val="00636855"/>
    <w:rsid w:val="006376BC"/>
    <w:rsid w:val="00640A54"/>
    <w:rsid w:val="006413D0"/>
    <w:rsid w:val="006420CB"/>
    <w:rsid w:val="0064372B"/>
    <w:rsid w:val="0064415F"/>
    <w:rsid w:val="006441B4"/>
    <w:rsid w:val="00644D04"/>
    <w:rsid w:val="006457D5"/>
    <w:rsid w:val="00645950"/>
    <w:rsid w:val="00645AD9"/>
    <w:rsid w:val="00646070"/>
    <w:rsid w:val="00647D4B"/>
    <w:rsid w:val="00647EF8"/>
    <w:rsid w:val="006503FA"/>
    <w:rsid w:val="00650EC0"/>
    <w:rsid w:val="0065248A"/>
    <w:rsid w:val="00652B8D"/>
    <w:rsid w:val="00653665"/>
    <w:rsid w:val="00653B90"/>
    <w:rsid w:val="006549BC"/>
    <w:rsid w:val="00655D06"/>
    <w:rsid w:val="00656901"/>
    <w:rsid w:val="00656B24"/>
    <w:rsid w:val="006575A8"/>
    <w:rsid w:val="00657998"/>
    <w:rsid w:val="00657A74"/>
    <w:rsid w:val="006611F5"/>
    <w:rsid w:val="00661651"/>
    <w:rsid w:val="00661674"/>
    <w:rsid w:val="0066285E"/>
    <w:rsid w:val="006632CD"/>
    <w:rsid w:val="00664097"/>
    <w:rsid w:val="00664E9D"/>
    <w:rsid w:val="00665C2B"/>
    <w:rsid w:val="006677EF"/>
    <w:rsid w:val="00667844"/>
    <w:rsid w:val="00670943"/>
    <w:rsid w:val="00671166"/>
    <w:rsid w:val="006712F2"/>
    <w:rsid w:val="00671AED"/>
    <w:rsid w:val="006729B5"/>
    <w:rsid w:val="00672FA7"/>
    <w:rsid w:val="00673613"/>
    <w:rsid w:val="006752E9"/>
    <w:rsid w:val="00676695"/>
    <w:rsid w:val="00676D75"/>
    <w:rsid w:val="00676E39"/>
    <w:rsid w:val="006776D5"/>
    <w:rsid w:val="00677D47"/>
    <w:rsid w:val="006805A5"/>
    <w:rsid w:val="00681182"/>
    <w:rsid w:val="00682646"/>
    <w:rsid w:val="006827C7"/>
    <w:rsid w:val="0068280C"/>
    <w:rsid w:val="00682C12"/>
    <w:rsid w:val="00684C79"/>
    <w:rsid w:val="006854B0"/>
    <w:rsid w:val="00685E50"/>
    <w:rsid w:val="00686F15"/>
    <w:rsid w:val="006902BB"/>
    <w:rsid w:val="006909F5"/>
    <w:rsid w:val="0069206F"/>
    <w:rsid w:val="0069241D"/>
    <w:rsid w:val="00692651"/>
    <w:rsid w:val="00692B56"/>
    <w:rsid w:val="00694F29"/>
    <w:rsid w:val="00694FBE"/>
    <w:rsid w:val="00696DAB"/>
    <w:rsid w:val="00696F86"/>
    <w:rsid w:val="006A1A98"/>
    <w:rsid w:val="006A1E15"/>
    <w:rsid w:val="006A1EF0"/>
    <w:rsid w:val="006A215B"/>
    <w:rsid w:val="006A789F"/>
    <w:rsid w:val="006B0BAA"/>
    <w:rsid w:val="006B1A07"/>
    <w:rsid w:val="006B37D5"/>
    <w:rsid w:val="006B38AA"/>
    <w:rsid w:val="006B40C5"/>
    <w:rsid w:val="006B4727"/>
    <w:rsid w:val="006B501F"/>
    <w:rsid w:val="006B5688"/>
    <w:rsid w:val="006B5AC0"/>
    <w:rsid w:val="006B5DAD"/>
    <w:rsid w:val="006B7046"/>
    <w:rsid w:val="006C060F"/>
    <w:rsid w:val="006C28A3"/>
    <w:rsid w:val="006C30B2"/>
    <w:rsid w:val="006C5420"/>
    <w:rsid w:val="006C5B74"/>
    <w:rsid w:val="006C60AE"/>
    <w:rsid w:val="006C7683"/>
    <w:rsid w:val="006C7C82"/>
    <w:rsid w:val="006D38A8"/>
    <w:rsid w:val="006D7B51"/>
    <w:rsid w:val="006E00A2"/>
    <w:rsid w:val="006E0CB2"/>
    <w:rsid w:val="006E0CDC"/>
    <w:rsid w:val="006E1B44"/>
    <w:rsid w:val="006E215A"/>
    <w:rsid w:val="006E37E5"/>
    <w:rsid w:val="006E4138"/>
    <w:rsid w:val="006E4F3B"/>
    <w:rsid w:val="006E52A0"/>
    <w:rsid w:val="006E53F2"/>
    <w:rsid w:val="006E61B9"/>
    <w:rsid w:val="006E6E21"/>
    <w:rsid w:val="006E75C3"/>
    <w:rsid w:val="006F0BBD"/>
    <w:rsid w:val="006F0FC7"/>
    <w:rsid w:val="006F16A7"/>
    <w:rsid w:val="006F1ED3"/>
    <w:rsid w:val="006F260A"/>
    <w:rsid w:val="006F4C4F"/>
    <w:rsid w:val="006F4FBA"/>
    <w:rsid w:val="006F603F"/>
    <w:rsid w:val="006F6313"/>
    <w:rsid w:val="006F6704"/>
    <w:rsid w:val="006F7A07"/>
    <w:rsid w:val="007000F4"/>
    <w:rsid w:val="007002C7"/>
    <w:rsid w:val="00700E78"/>
    <w:rsid w:val="007017F9"/>
    <w:rsid w:val="00702875"/>
    <w:rsid w:val="00702FE0"/>
    <w:rsid w:val="007032D6"/>
    <w:rsid w:val="007035BE"/>
    <w:rsid w:val="00706C66"/>
    <w:rsid w:val="00706DAA"/>
    <w:rsid w:val="00707D96"/>
    <w:rsid w:val="00707F01"/>
    <w:rsid w:val="007104F8"/>
    <w:rsid w:val="0071095E"/>
    <w:rsid w:val="00710BD1"/>
    <w:rsid w:val="00710E56"/>
    <w:rsid w:val="007110A6"/>
    <w:rsid w:val="0071127F"/>
    <w:rsid w:val="00711823"/>
    <w:rsid w:val="0071311A"/>
    <w:rsid w:val="00713C1B"/>
    <w:rsid w:val="00715405"/>
    <w:rsid w:val="00716E99"/>
    <w:rsid w:val="0071787A"/>
    <w:rsid w:val="00717E83"/>
    <w:rsid w:val="007200CD"/>
    <w:rsid w:val="007205F5"/>
    <w:rsid w:val="007221DB"/>
    <w:rsid w:val="00722301"/>
    <w:rsid w:val="00722954"/>
    <w:rsid w:val="00722C2C"/>
    <w:rsid w:val="0072373E"/>
    <w:rsid w:val="00724694"/>
    <w:rsid w:val="00725D6A"/>
    <w:rsid w:val="007266B3"/>
    <w:rsid w:val="00726992"/>
    <w:rsid w:val="00726A3A"/>
    <w:rsid w:val="007270AC"/>
    <w:rsid w:val="007302ED"/>
    <w:rsid w:val="00732BF9"/>
    <w:rsid w:val="00732D05"/>
    <w:rsid w:val="00732E98"/>
    <w:rsid w:val="0073354F"/>
    <w:rsid w:val="00733593"/>
    <w:rsid w:val="007337D0"/>
    <w:rsid w:val="00737CE5"/>
    <w:rsid w:val="007404F7"/>
    <w:rsid w:val="007408BF"/>
    <w:rsid w:val="00741317"/>
    <w:rsid w:val="007436F6"/>
    <w:rsid w:val="007442AA"/>
    <w:rsid w:val="00744CE8"/>
    <w:rsid w:val="0074777F"/>
    <w:rsid w:val="00747A15"/>
    <w:rsid w:val="00750A9A"/>
    <w:rsid w:val="00750B5B"/>
    <w:rsid w:val="00752386"/>
    <w:rsid w:val="00755EF0"/>
    <w:rsid w:val="00756943"/>
    <w:rsid w:val="007576F5"/>
    <w:rsid w:val="00757EA4"/>
    <w:rsid w:val="0076123B"/>
    <w:rsid w:val="00761715"/>
    <w:rsid w:val="00761EE8"/>
    <w:rsid w:val="0076330F"/>
    <w:rsid w:val="00766031"/>
    <w:rsid w:val="0076673B"/>
    <w:rsid w:val="00766F04"/>
    <w:rsid w:val="00770139"/>
    <w:rsid w:val="007721DE"/>
    <w:rsid w:val="0077232E"/>
    <w:rsid w:val="007726FA"/>
    <w:rsid w:val="00774DF2"/>
    <w:rsid w:val="00776C70"/>
    <w:rsid w:val="007775B6"/>
    <w:rsid w:val="00777A68"/>
    <w:rsid w:val="00777D48"/>
    <w:rsid w:val="00777ED0"/>
    <w:rsid w:val="00781B3F"/>
    <w:rsid w:val="0078318A"/>
    <w:rsid w:val="007835F1"/>
    <w:rsid w:val="007843B3"/>
    <w:rsid w:val="0078508D"/>
    <w:rsid w:val="00791925"/>
    <w:rsid w:val="00791B03"/>
    <w:rsid w:val="00791CFC"/>
    <w:rsid w:val="00793028"/>
    <w:rsid w:val="0079627D"/>
    <w:rsid w:val="007A0130"/>
    <w:rsid w:val="007A0C19"/>
    <w:rsid w:val="007A15B1"/>
    <w:rsid w:val="007A1B0E"/>
    <w:rsid w:val="007A202D"/>
    <w:rsid w:val="007A24BC"/>
    <w:rsid w:val="007A25AF"/>
    <w:rsid w:val="007A3234"/>
    <w:rsid w:val="007A4772"/>
    <w:rsid w:val="007A48F3"/>
    <w:rsid w:val="007A5BF2"/>
    <w:rsid w:val="007A7D98"/>
    <w:rsid w:val="007B051D"/>
    <w:rsid w:val="007B1076"/>
    <w:rsid w:val="007B12F1"/>
    <w:rsid w:val="007B1481"/>
    <w:rsid w:val="007B194C"/>
    <w:rsid w:val="007B1CD1"/>
    <w:rsid w:val="007B21DC"/>
    <w:rsid w:val="007B2B93"/>
    <w:rsid w:val="007B36DE"/>
    <w:rsid w:val="007B4DEA"/>
    <w:rsid w:val="007B5024"/>
    <w:rsid w:val="007B50DB"/>
    <w:rsid w:val="007B5429"/>
    <w:rsid w:val="007B5557"/>
    <w:rsid w:val="007B60D5"/>
    <w:rsid w:val="007B7A9A"/>
    <w:rsid w:val="007C045E"/>
    <w:rsid w:val="007C06D6"/>
    <w:rsid w:val="007C36DC"/>
    <w:rsid w:val="007C3B28"/>
    <w:rsid w:val="007C3DBB"/>
    <w:rsid w:val="007C4285"/>
    <w:rsid w:val="007C6A64"/>
    <w:rsid w:val="007C702C"/>
    <w:rsid w:val="007C747E"/>
    <w:rsid w:val="007D058C"/>
    <w:rsid w:val="007D0B70"/>
    <w:rsid w:val="007D1DDF"/>
    <w:rsid w:val="007D34DA"/>
    <w:rsid w:val="007D3984"/>
    <w:rsid w:val="007D3C2C"/>
    <w:rsid w:val="007D4548"/>
    <w:rsid w:val="007D66D7"/>
    <w:rsid w:val="007E0678"/>
    <w:rsid w:val="007E1CB0"/>
    <w:rsid w:val="007E208B"/>
    <w:rsid w:val="007E2BF8"/>
    <w:rsid w:val="007E3C0C"/>
    <w:rsid w:val="007E414C"/>
    <w:rsid w:val="007E4CA4"/>
    <w:rsid w:val="007E4EAC"/>
    <w:rsid w:val="007E53FD"/>
    <w:rsid w:val="007E5492"/>
    <w:rsid w:val="007F13D4"/>
    <w:rsid w:val="007F1A10"/>
    <w:rsid w:val="007F2605"/>
    <w:rsid w:val="007F3F6E"/>
    <w:rsid w:val="007F406E"/>
    <w:rsid w:val="007F612E"/>
    <w:rsid w:val="007F7D0A"/>
    <w:rsid w:val="00800CA8"/>
    <w:rsid w:val="00800CF9"/>
    <w:rsid w:val="00802B1E"/>
    <w:rsid w:val="00803236"/>
    <w:rsid w:val="00803569"/>
    <w:rsid w:val="00803BAD"/>
    <w:rsid w:val="00803E86"/>
    <w:rsid w:val="00804223"/>
    <w:rsid w:val="00806FC5"/>
    <w:rsid w:val="00807149"/>
    <w:rsid w:val="008101FF"/>
    <w:rsid w:val="0081066A"/>
    <w:rsid w:val="0081069D"/>
    <w:rsid w:val="00811226"/>
    <w:rsid w:val="00811809"/>
    <w:rsid w:val="00811A54"/>
    <w:rsid w:val="0081220C"/>
    <w:rsid w:val="00812529"/>
    <w:rsid w:val="00813CDB"/>
    <w:rsid w:val="0081431E"/>
    <w:rsid w:val="008146DF"/>
    <w:rsid w:val="008159F8"/>
    <w:rsid w:val="008160D1"/>
    <w:rsid w:val="0081728A"/>
    <w:rsid w:val="00820200"/>
    <w:rsid w:val="00820ED5"/>
    <w:rsid w:val="00821A9F"/>
    <w:rsid w:val="00823F0B"/>
    <w:rsid w:val="00824AC6"/>
    <w:rsid w:val="00824F6B"/>
    <w:rsid w:val="008257DB"/>
    <w:rsid w:val="00825839"/>
    <w:rsid w:val="008271F8"/>
    <w:rsid w:val="00830160"/>
    <w:rsid w:val="008336A6"/>
    <w:rsid w:val="00835404"/>
    <w:rsid w:val="00836AAD"/>
    <w:rsid w:val="00836D21"/>
    <w:rsid w:val="008406D0"/>
    <w:rsid w:val="00840967"/>
    <w:rsid w:val="00842978"/>
    <w:rsid w:val="00843436"/>
    <w:rsid w:val="00844B9B"/>
    <w:rsid w:val="00844F15"/>
    <w:rsid w:val="00846662"/>
    <w:rsid w:val="00846811"/>
    <w:rsid w:val="00847487"/>
    <w:rsid w:val="00847748"/>
    <w:rsid w:val="00847803"/>
    <w:rsid w:val="008503D6"/>
    <w:rsid w:val="00850BD9"/>
    <w:rsid w:val="008523EF"/>
    <w:rsid w:val="00853049"/>
    <w:rsid w:val="008533B2"/>
    <w:rsid w:val="00854655"/>
    <w:rsid w:val="008546A6"/>
    <w:rsid w:val="00855386"/>
    <w:rsid w:val="00855725"/>
    <w:rsid w:val="008567AE"/>
    <w:rsid w:val="00856BAF"/>
    <w:rsid w:val="00856D05"/>
    <w:rsid w:val="00857417"/>
    <w:rsid w:val="008575AA"/>
    <w:rsid w:val="0086059E"/>
    <w:rsid w:val="008609B4"/>
    <w:rsid w:val="0086154D"/>
    <w:rsid w:val="0086167F"/>
    <w:rsid w:val="00861B5E"/>
    <w:rsid w:val="008655D9"/>
    <w:rsid w:val="00865920"/>
    <w:rsid w:val="008669EF"/>
    <w:rsid w:val="00866D63"/>
    <w:rsid w:val="00866DB4"/>
    <w:rsid w:val="00867267"/>
    <w:rsid w:val="008673FE"/>
    <w:rsid w:val="00871C98"/>
    <w:rsid w:val="00872051"/>
    <w:rsid w:val="00872B1A"/>
    <w:rsid w:val="008732D8"/>
    <w:rsid w:val="00874964"/>
    <w:rsid w:val="00874A01"/>
    <w:rsid w:val="00874E79"/>
    <w:rsid w:val="008751A9"/>
    <w:rsid w:val="00875DD4"/>
    <w:rsid w:val="0088023E"/>
    <w:rsid w:val="008829CE"/>
    <w:rsid w:val="008836AF"/>
    <w:rsid w:val="008838C6"/>
    <w:rsid w:val="00883F0E"/>
    <w:rsid w:val="0088422C"/>
    <w:rsid w:val="008844D7"/>
    <w:rsid w:val="00884A71"/>
    <w:rsid w:val="00884C2D"/>
    <w:rsid w:val="008851A0"/>
    <w:rsid w:val="0088591F"/>
    <w:rsid w:val="008865B0"/>
    <w:rsid w:val="00886BC0"/>
    <w:rsid w:val="00886BD5"/>
    <w:rsid w:val="00890A5A"/>
    <w:rsid w:val="00892CEA"/>
    <w:rsid w:val="00893049"/>
    <w:rsid w:val="00895F61"/>
    <w:rsid w:val="00897599"/>
    <w:rsid w:val="008A2C17"/>
    <w:rsid w:val="008A3242"/>
    <w:rsid w:val="008A60D7"/>
    <w:rsid w:val="008A62B1"/>
    <w:rsid w:val="008A635D"/>
    <w:rsid w:val="008A72CD"/>
    <w:rsid w:val="008A78E6"/>
    <w:rsid w:val="008B1B96"/>
    <w:rsid w:val="008B2355"/>
    <w:rsid w:val="008B34EA"/>
    <w:rsid w:val="008B355A"/>
    <w:rsid w:val="008B3939"/>
    <w:rsid w:val="008B4079"/>
    <w:rsid w:val="008B4A0F"/>
    <w:rsid w:val="008B692A"/>
    <w:rsid w:val="008B7AC9"/>
    <w:rsid w:val="008C1DDE"/>
    <w:rsid w:val="008C24AA"/>
    <w:rsid w:val="008C2EEF"/>
    <w:rsid w:val="008C393B"/>
    <w:rsid w:val="008C3A2D"/>
    <w:rsid w:val="008C3FCC"/>
    <w:rsid w:val="008C54C5"/>
    <w:rsid w:val="008C6210"/>
    <w:rsid w:val="008C6AE2"/>
    <w:rsid w:val="008C7229"/>
    <w:rsid w:val="008C7C9E"/>
    <w:rsid w:val="008D13E1"/>
    <w:rsid w:val="008D1BAC"/>
    <w:rsid w:val="008D3988"/>
    <w:rsid w:val="008D3BBF"/>
    <w:rsid w:val="008D3C53"/>
    <w:rsid w:val="008D55FB"/>
    <w:rsid w:val="008D629C"/>
    <w:rsid w:val="008D6395"/>
    <w:rsid w:val="008D6CF5"/>
    <w:rsid w:val="008D6F22"/>
    <w:rsid w:val="008D7008"/>
    <w:rsid w:val="008E0BD8"/>
    <w:rsid w:val="008E2429"/>
    <w:rsid w:val="008E268B"/>
    <w:rsid w:val="008E43DB"/>
    <w:rsid w:val="008E4800"/>
    <w:rsid w:val="008E6DE4"/>
    <w:rsid w:val="008E7DE6"/>
    <w:rsid w:val="008F091C"/>
    <w:rsid w:val="008F0B4B"/>
    <w:rsid w:val="008F2212"/>
    <w:rsid w:val="008F25EC"/>
    <w:rsid w:val="008F28BB"/>
    <w:rsid w:val="008F3D3A"/>
    <w:rsid w:val="008F4560"/>
    <w:rsid w:val="008F4576"/>
    <w:rsid w:val="008F50C1"/>
    <w:rsid w:val="008F5789"/>
    <w:rsid w:val="008F6A12"/>
    <w:rsid w:val="008F6C15"/>
    <w:rsid w:val="008F7038"/>
    <w:rsid w:val="008F7E1B"/>
    <w:rsid w:val="00901043"/>
    <w:rsid w:val="009011C9"/>
    <w:rsid w:val="009017D9"/>
    <w:rsid w:val="009027DC"/>
    <w:rsid w:val="00902C65"/>
    <w:rsid w:val="00904AA3"/>
    <w:rsid w:val="009053C6"/>
    <w:rsid w:val="009059A2"/>
    <w:rsid w:val="00905B7A"/>
    <w:rsid w:val="009062B2"/>
    <w:rsid w:val="009075E5"/>
    <w:rsid w:val="0091030D"/>
    <w:rsid w:val="00910D06"/>
    <w:rsid w:val="009133BE"/>
    <w:rsid w:val="009145E6"/>
    <w:rsid w:val="00914A71"/>
    <w:rsid w:val="00915C2E"/>
    <w:rsid w:val="00915FCA"/>
    <w:rsid w:val="00916B25"/>
    <w:rsid w:val="009172D3"/>
    <w:rsid w:val="009177C3"/>
    <w:rsid w:val="00920956"/>
    <w:rsid w:val="00922842"/>
    <w:rsid w:val="00922B9E"/>
    <w:rsid w:val="009239F2"/>
    <w:rsid w:val="00923A45"/>
    <w:rsid w:val="00924643"/>
    <w:rsid w:val="00924D19"/>
    <w:rsid w:val="00924E40"/>
    <w:rsid w:val="00924F5D"/>
    <w:rsid w:val="00927BB8"/>
    <w:rsid w:val="00927E6A"/>
    <w:rsid w:val="009301B5"/>
    <w:rsid w:val="00930F03"/>
    <w:rsid w:val="00931D3E"/>
    <w:rsid w:val="00931DD8"/>
    <w:rsid w:val="00932173"/>
    <w:rsid w:val="00932BCC"/>
    <w:rsid w:val="00933055"/>
    <w:rsid w:val="00933580"/>
    <w:rsid w:val="009363CD"/>
    <w:rsid w:val="00936418"/>
    <w:rsid w:val="00940176"/>
    <w:rsid w:val="009411C7"/>
    <w:rsid w:val="009417AB"/>
    <w:rsid w:val="009421EE"/>
    <w:rsid w:val="00942280"/>
    <w:rsid w:val="00943998"/>
    <w:rsid w:val="009439D1"/>
    <w:rsid w:val="0094415C"/>
    <w:rsid w:val="009449B2"/>
    <w:rsid w:val="00946775"/>
    <w:rsid w:val="009471E9"/>
    <w:rsid w:val="0094775A"/>
    <w:rsid w:val="00950368"/>
    <w:rsid w:val="0095234D"/>
    <w:rsid w:val="0095381D"/>
    <w:rsid w:val="00953C95"/>
    <w:rsid w:val="00954029"/>
    <w:rsid w:val="00954FA6"/>
    <w:rsid w:val="0095516C"/>
    <w:rsid w:val="00955A34"/>
    <w:rsid w:val="00962A7B"/>
    <w:rsid w:val="009632CC"/>
    <w:rsid w:val="0096332A"/>
    <w:rsid w:val="00963C61"/>
    <w:rsid w:val="00963CAE"/>
    <w:rsid w:val="009655B1"/>
    <w:rsid w:val="00965B0A"/>
    <w:rsid w:val="00965F7D"/>
    <w:rsid w:val="009668A3"/>
    <w:rsid w:val="00966D38"/>
    <w:rsid w:val="009716DE"/>
    <w:rsid w:val="00971975"/>
    <w:rsid w:val="00971983"/>
    <w:rsid w:val="00972043"/>
    <w:rsid w:val="00972075"/>
    <w:rsid w:val="009720D3"/>
    <w:rsid w:val="00975224"/>
    <w:rsid w:val="00977962"/>
    <w:rsid w:val="00977FDE"/>
    <w:rsid w:val="009804DE"/>
    <w:rsid w:val="00982465"/>
    <w:rsid w:val="00982CB7"/>
    <w:rsid w:val="009837D6"/>
    <w:rsid w:val="00984284"/>
    <w:rsid w:val="00984CC8"/>
    <w:rsid w:val="00985F63"/>
    <w:rsid w:val="00986C5B"/>
    <w:rsid w:val="009872E2"/>
    <w:rsid w:val="0099045A"/>
    <w:rsid w:val="00990838"/>
    <w:rsid w:val="00990D48"/>
    <w:rsid w:val="0099229C"/>
    <w:rsid w:val="00993E8F"/>
    <w:rsid w:val="00994176"/>
    <w:rsid w:val="0099597D"/>
    <w:rsid w:val="009962A7"/>
    <w:rsid w:val="009962C4"/>
    <w:rsid w:val="0099637A"/>
    <w:rsid w:val="00997166"/>
    <w:rsid w:val="009A04BB"/>
    <w:rsid w:val="009A0E47"/>
    <w:rsid w:val="009A3DB2"/>
    <w:rsid w:val="009A4B64"/>
    <w:rsid w:val="009A4FED"/>
    <w:rsid w:val="009A65BA"/>
    <w:rsid w:val="009A6C21"/>
    <w:rsid w:val="009B02A2"/>
    <w:rsid w:val="009B02B2"/>
    <w:rsid w:val="009B04B0"/>
    <w:rsid w:val="009B1EF7"/>
    <w:rsid w:val="009B2D8D"/>
    <w:rsid w:val="009B325F"/>
    <w:rsid w:val="009B41EE"/>
    <w:rsid w:val="009B4A6F"/>
    <w:rsid w:val="009B4B1C"/>
    <w:rsid w:val="009B63E0"/>
    <w:rsid w:val="009B79E8"/>
    <w:rsid w:val="009C018B"/>
    <w:rsid w:val="009C099F"/>
    <w:rsid w:val="009C2600"/>
    <w:rsid w:val="009C320D"/>
    <w:rsid w:val="009C4D55"/>
    <w:rsid w:val="009C5908"/>
    <w:rsid w:val="009C5E06"/>
    <w:rsid w:val="009C60D1"/>
    <w:rsid w:val="009C63EB"/>
    <w:rsid w:val="009D07D6"/>
    <w:rsid w:val="009D3204"/>
    <w:rsid w:val="009D3895"/>
    <w:rsid w:val="009D3F06"/>
    <w:rsid w:val="009D4AA6"/>
    <w:rsid w:val="009D5C35"/>
    <w:rsid w:val="009D78D1"/>
    <w:rsid w:val="009D7E2E"/>
    <w:rsid w:val="009E0173"/>
    <w:rsid w:val="009E0F19"/>
    <w:rsid w:val="009E13E2"/>
    <w:rsid w:val="009E1FB0"/>
    <w:rsid w:val="009E2ABB"/>
    <w:rsid w:val="009E3080"/>
    <w:rsid w:val="009E54F5"/>
    <w:rsid w:val="009F0907"/>
    <w:rsid w:val="009F1427"/>
    <w:rsid w:val="009F18D1"/>
    <w:rsid w:val="009F19FA"/>
    <w:rsid w:val="009F26ED"/>
    <w:rsid w:val="009F3741"/>
    <w:rsid w:val="009F669A"/>
    <w:rsid w:val="00A01709"/>
    <w:rsid w:val="00A02A15"/>
    <w:rsid w:val="00A034C8"/>
    <w:rsid w:val="00A0368A"/>
    <w:rsid w:val="00A039B3"/>
    <w:rsid w:val="00A046BF"/>
    <w:rsid w:val="00A04B76"/>
    <w:rsid w:val="00A05868"/>
    <w:rsid w:val="00A05998"/>
    <w:rsid w:val="00A06597"/>
    <w:rsid w:val="00A0755F"/>
    <w:rsid w:val="00A10252"/>
    <w:rsid w:val="00A10335"/>
    <w:rsid w:val="00A10C62"/>
    <w:rsid w:val="00A12EBE"/>
    <w:rsid w:val="00A149BF"/>
    <w:rsid w:val="00A14EF6"/>
    <w:rsid w:val="00A1548F"/>
    <w:rsid w:val="00A15884"/>
    <w:rsid w:val="00A20534"/>
    <w:rsid w:val="00A22C1B"/>
    <w:rsid w:val="00A24074"/>
    <w:rsid w:val="00A24321"/>
    <w:rsid w:val="00A24638"/>
    <w:rsid w:val="00A2463F"/>
    <w:rsid w:val="00A3012F"/>
    <w:rsid w:val="00A3042A"/>
    <w:rsid w:val="00A30814"/>
    <w:rsid w:val="00A31726"/>
    <w:rsid w:val="00A32743"/>
    <w:rsid w:val="00A334C0"/>
    <w:rsid w:val="00A33B09"/>
    <w:rsid w:val="00A367B9"/>
    <w:rsid w:val="00A375DD"/>
    <w:rsid w:val="00A376D2"/>
    <w:rsid w:val="00A378A5"/>
    <w:rsid w:val="00A41945"/>
    <w:rsid w:val="00A42EC0"/>
    <w:rsid w:val="00A43A33"/>
    <w:rsid w:val="00A44197"/>
    <w:rsid w:val="00A45651"/>
    <w:rsid w:val="00A4652A"/>
    <w:rsid w:val="00A46670"/>
    <w:rsid w:val="00A46DAE"/>
    <w:rsid w:val="00A505F6"/>
    <w:rsid w:val="00A51840"/>
    <w:rsid w:val="00A52991"/>
    <w:rsid w:val="00A52BA7"/>
    <w:rsid w:val="00A5359C"/>
    <w:rsid w:val="00A53891"/>
    <w:rsid w:val="00A54301"/>
    <w:rsid w:val="00A579DC"/>
    <w:rsid w:val="00A57D60"/>
    <w:rsid w:val="00A603FA"/>
    <w:rsid w:val="00A62EDC"/>
    <w:rsid w:val="00A646BF"/>
    <w:rsid w:val="00A647A0"/>
    <w:rsid w:val="00A674AF"/>
    <w:rsid w:val="00A675B1"/>
    <w:rsid w:val="00A676C4"/>
    <w:rsid w:val="00A67AE8"/>
    <w:rsid w:val="00A702FF"/>
    <w:rsid w:val="00A70864"/>
    <w:rsid w:val="00A71DE5"/>
    <w:rsid w:val="00A72CFF"/>
    <w:rsid w:val="00A73371"/>
    <w:rsid w:val="00A76993"/>
    <w:rsid w:val="00A76BD2"/>
    <w:rsid w:val="00A77FC1"/>
    <w:rsid w:val="00A8042F"/>
    <w:rsid w:val="00A82A71"/>
    <w:rsid w:val="00A844C8"/>
    <w:rsid w:val="00A84CA8"/>
    <w:rsid w:val="00A84EA5"/>
    <w:rsid w:val="00A86DAB"/>
    <w:rsid w:val="00A878B7"/>
    <w:rsid w:val="00A87ACA"/>
    <w:rsid w:val="00A90072"/>
    <w:rsid w:val="00A930F6"/>
    <w:rsid w:val="00A939EC"/>
    <w:rsid w:val="00A94799"/>
    <w:rsid w:val="00A947CB"/>
    <w:rsid w:val="00A952FF"/>
    <w:rsid w:val="00AA07B9"/>
    <w:rsid w:val="00AA0E17"/>
    <w:rsid w:val="00AA10DC"/>
    <w:rsid w:val="00AA1754"/>
    <w:rsid w:val="00AA66B4"/>
    <w:rsid w:val="00AA6E6C"/>
    <w:rsid w:val="00AA7CF1"/>
    <w:rsid w:val="00AB0402"/>
    <w:rsid w:val="00AB182C"/>
    <w:rsid w:val="00AB230B"/>
    <w:rsid w:val="00AB32D2"/>
    <w:rsid w:val="00AB4E8D"/>
    <w:rsid w:val="00AB68FB"/>
    <w:rsid w:val="00AB6C0A"/>
    <w:rsid w:val="00AB7B1C"/>
    <w:rsid w:val="00AC1B61"/>
    <w:rsid w:val="00AC2701"/>
    <w:rsid w:val="00AC3D0F"/>
    <w:rsid w:val="00AC5414"/>
    <w:rsid w:val="00AC65BA"/>
    <w:rsid w:val="00AC7A14"/>
    <w:rsid w:val="00AD05D5"/>
    <w:rsid w:val="00AD35C7"/>
    <w:rsid w:val="00AD51CC"/>
    <w:rsid w:val="00AD5554"/>
    <w:rsid w:val="00AD7681"/>
    <w:rsid w:val="00AD777E"/>
    <w:rsid w:val="00AE012D"/>
    <w:rsid w:val="00AE0F0B"/>
    <w:rsid w:val="00AE1EDF"/>
    <w:rsid w:val="00AE4362"/>
    <w:rsid w:val="00AE5830"/>
    <w:rsid w:val="00AE6AA1"/>
    <w:rsid w:val="00AF0C3D"/>
    <w:rsid w:val="00AF3321"/>
    <w:rsid w:val="00AF341B"/>
    <w:rsid w:val="00AF3CB5"/>
    <w:rsid w:val="00AF3FFD"/>
    <w:rsid w:val="00AF4003"/>
    <w:rsid w:val="00AF49D2"/>
    <w:rsid w:val="00AF5ACD"/>
    <w:rsid w:val="00AF6C31"/>
    <w:rsid w:val="00AF6D55"/>
    <w:rsid w:val="00AF6D92"/>
    <w:rsid w:val="00B03335"/>
    <w:rsid w:val="00B0579B"/>
    <w:rsid w:val="00B128E4"/>
    <w:rsid w:val="00B13AF3"/>
    <w:rsid w:val="00B14E5F"/>
    <w:rsid w:val="00B1507E"/>
    <w:rsid w:val="00B155C8"/>
    <w:rsid w:val="00B16CC0"/>
    <w:rsid w:val="00B17FFE"/>
    <w:rsid w:val="00B20A95"/>
    <w:rsid w:val="00B214AD"/>
    <w:rsid w:val="00B22416"/>
    <w:rsid w:val="00B23282"/>
    <w:rsid w:val="00B249D7"/>
    <w:rsid w:val="00B26190"/>
    <w:rsid w:val="00B265C7"/>
    <w:rsid w:val="00B26837"/>
    <w:rsid w:val="00B2708D"/>
    <w:rsid w:val="00B30286"/>
    <w:rsid w:val="00B326A3"/>
    <w:rsid w:val="00B32E6F"/>
    <w:rsid w:val="00B3465D"/>
    <w:rsid w:val="00B34AD4"/>
    <w:rsid w:val="00B34BC8"/>
    <w:rsid w:val="00B359D3"/>
    <w:rsid w:val="00B362E7"/>
    <w:rsid w:val="00B36EFB"/>
    <w:rsid w:val="00B3798F"/>
    <w:rsid w:val="00B40702"/>
    <w:rsid w:val="00B40B50"/>
    <w:rsid w:val="00B41D1C"/>
    <w:rsid w:val="00B41FCD"/>
    <w:rsid w:val="00B42C9A"/>
    <w:rsid w:val="00B42F70"/>
    <w:rsid w:val="00B4321A"/>
    <w:rsid w:val="00B434F1"/>
    <w:rsid w:val="00B44333"/>
    <w:rsid w:val="00B44383"/>
    <w:rsid w:val="00B44FB5"/>
    <w:rsid w:val="00B455A4"/>
    <w:rsid w:val="00B46002"/>
    <w:rsid w:val="00B46771"/>
    <w:rsid w:val="00B5064E"/>
    <w:rsid w:val="00B50C43"/>
    <w:rsid w:val="00B511B6"/>
    <w:rsid w:val="00B5157E"/>
    <w:rsid w:val="00B51CCE"/>
    <w:rsid w:val="00B531B2"/>
    <w:rsid w:val="00B54280"/>
    <w:rsid w:val="00B54AED"/>
    <w:rsid w:val="00B54BE3"/>
    <w:rsid w:val="00B54E8B"/>
    <w:rsid w:val="00B55BA7"/>
    <w:rsid w:val="00B574FF"/>
    <w:rsid w:val="00B607A3"/>
    <w:rsid w:val="00B619FD"/>
    <w:rsid w:val="00B6220F"/>
    <w:rsid w:val="00B62558"/>
    <w:rsid w:val="00B627F5"/>
    <w:rsid w:val="00B63720"/>
    <w:rsid w:val="00B64DC0"/>
    <w:rsid w:val="00B64EA2"/>
    <w:rsid w:val="00B6754E"/>
    <w:rsid w:val="00B70267"/>
    <w:rsid w:val="00B70E51"/>
    <w:rsid w:val="00B7100A"/>
    <w:rsid w:val="00B71C2A"/>
    <w:rsid w:val="00B72145"/>
    <w:rsid w:val="00B72498"/>
    <w:rsid w:val="00B73209"/>
    <w:rsid w:val="00B75AB7"/>
    <w:rsid w:val="00B76C0B"/>
    <w:rsid w:val="00B76F07"/>
    <w:rsid w:val="00B77B22"/>
    <w:rsid w:val="00B80627"/>
    <w:rsid w:val="00B81A12"/>
    <w:rsid w:val="00B82455"/>
    <w:rsid w:val="00B828F0"/>
    <w:rsid w:val="00B82F05"/>
    <w:rsid w:val="00B83291"/>
    <w:rsid w:val="00B8701F"/>
    <w:rsid w:val="00B872A3"/>
    <w:rsid w:val="00B87C1D"/>
    <w:rsid w:val="00B9044C"/>
    <w:rsid w:val="00B9095B"/>
    <w:rsid w:val="00B90CBD"/>
    <w:rsid w:val="00B90E2C"/>
    <w:rsid w:val="00B9157E"/>
    <w:rsid w:val="00B92CE1"/>
    <w:rsid w:val="00B935BA"/>
    <w:rsid w:val="00B9361C"/>
    <w:rsid w:val="00B94746"/>
    <w:rsid w:val="00B94E0A"/>
    <w:rsid w:val="00B94FB1"/>
    <w:rsid w:val="00B95B23"/>
    <w:rsid w:val="00B963BD"/>
    <w:rsid w:val="00B96F03"/>
    <w:rsid w:val="00B97565"/>
    <w:rsid w:val="00B977E8"/>
    <w:rsid w:val="00B9792C"/>
    <w:rsid w:val="00BA042F"/>
    <w:rsid w:val="00BA2F10"/>
    <w:rsid w:val="00BA3B6E"/>
    <w:rsid w:val="00BA5781"/>
    <w:rsid w:val="00BA5B57"/>
    <w:rsid w:val="00BA5D3A"/>
    <w:rsid w:val="00BA602E"/>
    <w:rsid w:val="00BA648F"/>
    <w:rsid w:val="00BA73BC"/>
    <w:rsid w:val="00BA78C6"/>
    <w:rsid w:val="00BA7E52"/>
    <w:rsid w:val="00BB0050"/>
    <w:rsid w:val="00BB1505"/>
    <w:rsid w:val="00BB1F5B"/>
    <w:rsid w:val="00BB2CE6"/>
    <w:rsid w:val="00BB35BB"/>
    <w:rsid w:val="00BB3B01"/>
    <w:rsid w:val="00BB3EA3"/>
    <w:rsid w:val="00BB5D88"/>
    <w:rsid w:val="00BB5D91"/>
    <w:rsid w:val="00BB7C23"/>
    <w:rsid w:val="00BB7F85"/>
    <w:rsid w:val="00BC152A"/>
    <w:rsid w:val="00BC1F6B"/>
    <w:rsid w:val="00BC3BE2"/>
    <w:rsid w:val="00BC42CD"/>
    <w:rsid w:val="00BC505D"/>
    <w:rsid w:val="00BC55F3"/>
    <w:rsid w:val="00BC712B"/>
    <w:rsid w:val="00BC788B"/>
    <w:rsid w:val="00BD0C6D"/>
    <w:rsid w:val="00BD0DFB"/>
    <w:rsid w:val="00BD19BF"/>
    <w:rsid w:val="00BD1DB4"/>
    <w:rsid w:val="00BD2083"/>
    <w:rsid w:val="00BD26D1"/>
    <w:rsid w:val="00BD4E64"/>
    <w:rsid w:val="00BD6CE0"/>
    <w:rsid w:val="00BD75CB"/>
    <w:rsid w:val="00BE2DAE"/>
    <w:rsid w:val="00BE3EBD"/>
    <w:rsid w:val="00BE440D"/>
    <w:rsid w:val="00BE4782"/>
    <w:rsid w:val="00BE5A38"/>
    <w:rsid w:val="00BE7B2D"/>
    <w:rsid w:val="00BE7E7C"/>
    <w:rsid w:val="00BF0DE1"/>
    <w:rsid w:val="00BF0FAF"/>
    <w:rsid w:val="00BF19A2"/>
    <w:rsid w:val="00BF19CA"/>
    <w:rsid w:val="00BF3F4C"/>
    <w:rsid w:val="00BF6ABA"/>
    <w:rsid w:val="00BF730E"/>
    <w:rsid w:val="00BF734B"/>
    <w:rsid w:val="00BF7A71"/>
    <w:rsid w:val="00C00007"/>
    <w:rsid w:val="00C036BD"/>
    <w:rsid w:val="00C03D39"/>
    <w:rsid w:val="00C04F16"/>
    <w:rsid w:val="00C05590"/>
    <w:rsid w:val="00C05DE2"/>
    <w:rsid w:val="00C069BF"/>
    <w:rsid w:val="00C073D4"/>
    <w:rsid w:val="00C113C6"/>
    <w:rsid w:val="00C116E2"/>
    <w:rsid w:val="00C12A2B"/>
    <w:rsid w:val="00C15F23"/>
    <w:rsid w:val="00C1764C"/>
    <w:rsid w:val="00C20110"/>
    <w:rsid w:val="00C236F9"/>
    <w:rsid w:val="00C239BC"/>
    <w:rsid w:val="00C23E31"/>
    <w:rsid w:val="00C242E3"/>
    <w:rsid w:val="00C267C4"/>
    <w:rsid w:val="00C26D69"/>
    <w:rsid w:val="00C32144"/>
    <w:rsid w:val="00C33B17"/>
    <w:rsid w:val="00C354C5"/>
    <w:rsid w:val="00C356C6"/>
    <w:rsid w:val="00C361D3"/>
    <w:rsid w:val="00C361E8"/>
    <w:rsid w:val="00C362FE"/>
    <w:rsid w:val="00C36449"/>
    <w:rsid w:val="00C41260"/>
    <w:rsid w:val="00C41AD1"/>
    <w:rsid w:val="00C41B48"/>
    <w:rsid w:val="00C42A62"/>
    <w:rsid w:val="00C45404"/>
    <w:rsid w:val="00C45555"/>
    <w:rsid w:val="00C45C6B"/>
    <w:rsid w:val="00C47BD2"/>
    <w:rsid w:val="00C50728"/>
    <w:rsid w:val="00C542D8"/>
    <w:rsid w:val="00C54822"/>
    <w:rsid w:val="00C54A18"/>
    <w:rsid w:val="00C55384"/>
    <w:rsid w:val="00C55C6B"/>
    <w:rsid w:val="00C6106A"/>
    <w:rsid w:val="00C61DA7"/>
    <w:rsid w:val="00C61E00"/>
    <w:rsid w:val="00C62910"/>
    <w:rsid w:val="00C638A2"/>
    <w:rsid w:val="00C63A22"/>
    <w:rsid w:val="00C64343"/>
    <w:rsid w:val="00C6474F"/>
    <w:rsid w:val="00C64EAC"/>
    <w:rsid w:val="00C65991"/>
    <w:rsid w:val="00C66ED2"/>
    <w:rsid w:val="00C750AC"/>
    <w:rsid w:val="00C757CE"/>
    <w:rsid w:val="00C77AF4"/>
    <w:rsid w:val="00C80D3F"/>
    <w:rsid w:val="00C8191C"/>
    <w:rsid w:val="00C81E1B"/>
    <w:rsid w:val="00C83605"/>
    <w:rsid w:val="00C83911"/>
    <w:rsid w:val="00C847B1"/>
    <w:rsid w:val="00C86205"/>
    <w:rsid w:val="00C87334"/>
    <w:rsid w:val="00C90925"/>
    <w:rsid w:val="00C90B86"/>
    <w:rsid w:val="00C9138E"/>
    <w:rsid w:val="00C92015"/>
    <w:rsid w:val="00C9352B"/>
    <w:rsid w:val="00C94B05"/>
    <w:rsid w:val="00C94CF8"/>
    <w:rsid w:val="00C954B2"/>
    <w:rsid w:val="00C964EC"/>
    <w:rsid w:val="00C97872"/>
    <w:rsid w:val="00CA06D4"/>
    <w:rsid w:val="00CA0BF8"/>
    <w:rsid w:val="00CA0C4B"/>
    <w:rsid w:val="00CA104B"/>
    <w:rsid w:val="00CA2700"/>
    <w:rsid w:val="00CA28BA"/>
    <w:rsid w:val="00CA2D05"/>
    <w:rsid w:val="00CA3292"/>
    <w:rsid w:val="00CA3472"/>
    <w:rsid w:val="00CA35BD"/>
    <w:rsid w:val="00CA37C5"/>
    <w:rsid w:val="00CA414A"/>
    <w:rsid w:val="00CA4604"/>
    <w:rsid w:val="00CA5034"/>
    <w:rsid w:val="00CA60DD"/>
    <w:rsid w:val="00CB0A28"/>
    <w:rsid w:val="00CB1655"/>
    <w:rsid w:val="00CB1D07"/>
    <w:rsid w:val="00CB2135"/>
    <w:rsid w:val="00CB2630"/>
    <w:rsid w:val="00CB4C88"/>
    <w:rsid w:val="00CB5912"/>
    <w:rsid w:val="00CB60C9"/>
    <w:rsid w:val="00CB62E4"/>
    <w:rsid w:val="00CB69FF"/>
    <w:rsid w:val="00CB6F60"/>
    <w:rsid w:val="00CB7A0E"/>
    <w:rsid w:val="00CC220F"/>
    <w:rsid w:val="00CC3A39"/>
    <w:rsid w:val="00CC3A4D"/>
    <w:rsid w:val="00CC3E02"/>
    <w:rsid w:val="00CC48A3"/>
    <w:rsid w:val="00CC7515"/>
    <w:rsid w:val="00CD1BF0"/>
    <w:rsid w:val="00CD2A5D"/>
    <w:rsid w:val="00CD3DFD"/>
    <w:rsid w:val="00CD4082"/>
    <w:rsid w:val="00CD452E"/>
    <w:rsid w:val="00CD4585"/>
    <w:rsid w:val="00CD5FDE"/>
    <w:rsid w:val="00CD605D"/>
    <w:rsid w:val="00CD607C"/>
    <w:rsid w:val="00CD6D81"/>
    <w:rsid w:val="00CE18DB"/>
    <w:rsid w:val="00CE18DE"/>
    <w:rsid w:val="00CE3142"/>
    <w:rsid w:val="00CE34CC"/>
    <w:rsid w:val="00CE4734"/>
    <w:rsid w:val="00CE4E18"/>
    <w:rsid w:val="00CE53C8"/>
    <w:rsid w:val="00CE56EF"/>
    <w:rsid w:val="00CE5754"/>
    <w:rsid w:val="00CE5AF9"/>
    <w:rsid w:val="00CE71AD"/>
    <w:rsid w:val="00CF07A3"/>
    <w:rsid w:val="00CF16AB"/>
    <w:rsid w:val="00CF185D"/>
    <w:rsid w:val="00CF2B46"/>
    <w:rsid w:val="00CF2CF5"/>
    <w:rsid w:val="00CF3108"/>
    <w:rsid w:val="00CF3AB1"/>
    <w:rsid w:val="00CF3D5C"/>
    <w:rsid w:val="00CF441C"/>
    <w:rsid w:val="00CF44E3"/>
    <w:rsid w:val="00CF56B0"/>
    <w:rsid w:val="00CF708D"/>
    <w:rsid w:val="00CF7B3C"/>
    <w:rsid w:val="00D000A2"/>
    <w:rsid w:val="00D003C8"/>
    <w:rsid w:val="00D00986"/>
    <w:rsid w:val="00D01928"/>
    <w:rsid w:val="00D01D65"/>
    <w:rsid w:val="00D040F5"/>
    <w:rsid w:val="00D04683"/>
    <w:rsid w:val="00D05633"/>
    <w:rsid w:val="00D05A09"/>
    <w:rsid w:val="00D05D8E"/>
    <w:rsid w:val="00D07FA0"/>
    <w:rsid w:val="00D10AD3"/>
    <w:rsid w:val="00D11760"/>
    <w:rsid w:val="00D11765"/>
    <w:rsid w:val="00D117AA"/>
    <w:rsid w:val="00D11BB6"/>
    <w:rsid w:val="00D11E6B"/>
    <w:rsid w:val="00D120F2"/>
    <w:rsid w:val="00D132B8"/>
    <w:rsid w:val="00D133AA"/>
    <w:rsid w:val="00D135C9"/>
    <w:rsid w:val="00D149E9"/>
    <w:rsid w:val="00D14FB0"/>
    <w:rsid w:val="00D15296"/>
    <w:rsid w:val="00D156E1"/>
    <w:rsid w:val="00D15BF4"/>
    <w:rsid w:val="00D161A7"/>
    <w:rsid w:val="00D16489"/>
    <w:rsid w:val="00D200E0"/>
    <w:rsid w:val="00D2018D"/>
    <w:rsid w:val="00D20D15"/>
    <w:rsid w:val="00D2133D"/>
    <w:rsid w:val="00D21C8B"/>
    <w:rsid w:val="00D23352"/>
    <w:rsid w:val="00D23754"/>
    <w:rsid w:val="00D239FC"/>
    <w:rsid w:val="00D258C1"/>
    <w:rsid w:val="00D30AE2"/>
    <w:rsid w:val="00D344D4"/>
    <w:rsid w:val="00D34F9A"/>
    <w:rsid w:val="00D350A6"/>
    <w:rsid w:val="00D3611F"/>
    <w:rsid w:val="00D37603"/>
    <w:rsid w:val="00D378B6"/>
    <w:rsid w:val="00D37A7C"/>
    <w:rsid w:val="00D37CE3"/>
    <w:rsid w:val="00D37E38"/>
    <w:rsid w:val="00D37EE3"/>
    <w:rsid w:val="00D407D6"/>
    <w:rsid w:val="00D408AF"/>
    <w:rsid w:val="00D40AB3"/>
    <w:rsid w:val="00D419D2"/>
    <w:rsid w:val="00D42032"/>
    <w:rsid w:val="00D4254E"/>
    <w:rsid w:val="00D426F0"/>
    <w:rsid w:val="00D42940"/>
    <w:rsid w:val="00D42AB4"/>
    <w:rsid w:val="00D43B11"/>
    <w:rsid w:val="00D4471B"/>
    <w:rsid w:val="00D44A5A"/>
    <w:rsid w:val="00D46D4A"/>
    <w:rsid w:val="00D474A4"/>
    <w:rsid w:val="00D47F89"/>
    <w:rsid w:val="00D500B0"/>
    <w:rsid w:val="00D500C3"/>
    <w:rsid w:val="00D50913"/>
    <w:rsid w:val="00D50C41"/>
    <w:rsid w:val="00D519DE"/>
    <w:rsid w:val="00D5262B"/>
    <w:rsid w:val="00D53A75"/>
    <w:rsid w:val="00D54B42"/>
    <w:rsid w:val="00D5512A"/>
    <w:rsid w:val="00D55695"/>
    <w:rsid w:val="00D55D9A"/>
    <w:rsid w:val="00D56BEC"/>
    <w:rsid w:val="00D56DDB"/>
    <w:rsid w:val="00D607DF"/>
    <w:rsid w:val="00D60D04"/>
    <w:rsid w:val="00D62DF3"/>
    <w:rsid w:val="00D634BF"/>
    <w:rsid w:val="00D63792"/>
    <w:rsid w:val="00D65011"/>
    <w:rsid w:val="00D65050"/>
    <w:rsid w:val="00D6508A"/>
    <w:rsid w:val="00D65229"/>
    <w:rsid w:val="00D66681"/>
    <w:rsid w:val="00D71B7D"/>
    <w:rsid w:val="00D71CAF"/>
    <w:rsid w:val="00D73974"/>
    <w:rsid w:val="00D750C9"/>
    <w:rsid w:val="00D75EE6"/>
    <w:rsid w:val="00D766CB"/>
    <w:rsid w:val="00D76F8E"/>
    <w:rsid w:val="00D81D55"/>
    <w:rsid w:val="00D81F80"/>
    <w:rsid w:val="00D8394B"/>
    <w:rsid w:val="00D83C0B"/>
    <w:rsid w:val="00D85156"/>
    <w:rsid w:val="00D85EFB"/>
    <w:rsid w:val="00D8624F"/>
    <w:rsid w:val="00D8745E"/>
    <w:rsid w:val="00D879A9"/>
    <w:rsid w:val="00D91032"/>
    <w:rsid w:val="00D91A85"/>
    <w:rsid w:val="00D934AE"/>
    <w:rsid w:val="00D95B44"/>
    <w:rsid w:val="00D96FAC"/>
    <w:rsid w:val="00DA0E37"/>
    <w:rsid w:val="00DA2582"/>
    <w:rsid w:val="00DA3438"/>
    <w:rsid w:val="00DA4095"/>
    <w:rsid w:val="00DA4603"/>
    <w:rsid w:val="00DA5BE1"/>
    <w:rsid w:val="00DA5C1C"/>
    <w:rsid w:val="00DA621F"/>
    <w:rsid w:val="00DA6222"/>
    <w:rsid w:val="00DA704A"/>
    <w:rsid w:val="00DA74BC"/>
    <w:rsid w:val="00DB15A8"/>
    <w:rsid w:val="00DB1927"/>
    <w:rsid w:val="00DB1946"/>
    <w:rsid w:val="00DB3A3E"/>
    <w:rsid w:val="00DB46EA"/>
    <w:rsid w:val="00DC2AA5"/>
    <w:rsid w:val="00DC5283"/>
    <w:rsid w:val="00DC5E17"/>
    <w:rsid w:val="00DC7433"/>
    <w:rsid w:val="00DC761C"/>
    <w:rsid w:val="00DD02CD"/>
    <w:rsid w:val="00DD032C"/>
    <w:rsid w:val="00DD2F34"/>
    <w:rsid w:val="00DD51E0"/>
    <w:rsid w:val="00DD5F85"/>
    <w:rsid w:val="00DD6B62"/>
    <w:rsid w:val="00DD7252"/>
    <w:rsid w:val="00DD73C7"/>
    <w:rsid w:val="00DE0FDE"/>
    <w:rsid w:val="00DE19D7"/>
    <w:rsid w:val="00DE3205"/>
    <w:rsid w:val="00DE3A2D"/>
    <w:rsid w:val="00DE49D5"/>
    <w:rsid w:val="00DE5400"/>
    <w:rsid w:val="00DE5BBA"/>
    <w:rsid w:val="00DE62A2"/>
    <w:rsid w:val="00DE6356"/>
    <w:rsid w:val="00DE7FD2"/>
    <w:rsid w:val="00DF0042"/>
    <w:rsid w:val="00DF021F"/>
    <w:rsid w:val="00DF1CAA"/>
    <w:rsid w:val="00DF1E8E"/>
    <w:rsid w:val="00DF26D7"/>
    <w:rsid w:val="00DF54E7"/>
    <w:rsid w:val="00DF5764"/>
    <w:rsid w:val="00DF5EC8"/>
    <w:rsid w:val="00DF64A7"/>
    <w:rsid w:val="00DF7FD4"/>
    <w:rsid w:val="00E00C71"/>
    <w:rsid w:val="00E01A9D"/>
    <w:rsid w:val="00E035C5"/>
    <w:rsid w:val="00E049BF"/>
    <w:rsid w:val="00E04D5E"/>
    <w:rsid w:val="00E05338"/>
    <w:rsid w:val="00E05A15"/>
    <w:rsid w:val="00E061AB"/>
    <w:rsid w:val="00E075AD"/>
    <w:rsid w:val="00E07986"/>
    <w:rsid w:val="00E079D5"/>
    <w:rsid w:val="00E10919"/>
    <w:rsid w:val="00E11474"/>
    <w:rsid w:val="00E11654"/>
    <w:rsid w:val="00E11731"/>
    <w:rsid w:val="00E11F85"/>
    <w:rsid w:val="00E12894"/>
    <w:rsid w:val="00E12A2E"/>
    <w:rsid w:val="00E12D6F"/>
    <w:rsid w:val="00E14229"/>
    <w:rsid w:val="00E144B0"/>
    <w:rsid w:val="00E16443"/>
    <w:rsid w:val="00E17243"/>
    <w:rsid w:val="00E17398"/>
    <w:rsid w:val="00E20C2E"/>
    <w:rsid w:val="00E22C61"/>
    <w:rsid w:val="00E232F0"/>
    <w:rsid w:val="00E24655"/>
    <w:rsid w:val="00E252F0"/>
    <w:rsid w:val="00E25686"/>
    <w:rsid w:val="00E26A6B"/>
    <w:rsid w:val="00E27D89"/>
    <w:rsid w:val="00E27DAA"/>
    <w:rsid w:val="00E30A09"/>
    <w:rsid w:val="00E31804"/>
    <w:rsid w:val="00E334F5"/>
    <w:rsid w:val="00E33FEA"/>
    <w:rsid w:val="00E35E19"/>
    <w:rsid w:val="00E362A3"/>
    <w:rsid w:val="00E40047"/>
    <w:rsid w:val="00E41461"/>
    <w:rsid w:val="00E41C4C"/>
    <w:rsid w:val="00E432FE"/>
    <w:rsid w:val="00E452CE"/>
    <w:rsid w:val="00E464CE"/>
    <w:rsid w:val="00E46981"/>
    <w:rsid w:val="00E46AE8"/>
    <w:rsid w:val="00E46EF5"/>
    <w:rsid w:val="00E470FD"/>
    <w:rsid w:val="00E50864"/>
    <w:rsid w:val="00E51FCD"/>
    <w:rsid w:val="00E53A74"/>
    <w:rsid w:val="00E54089"/>
    <w:rsid w:val="00E5488C"/>
    <w:rsid w:val="00E54EE6"/>
    <w:rsid w:val="00E55556"/>
    <w:rsid w:val="00E55A47"/>
    <w:rsid w:val="00E56E93"/>
    <w:rsid w:val="00E6046A"/>
    <w:rsid w:val="00E61295"/>
    <w:rsid w:val="00E62FAC"/>
    <w:rsid w:val="00E651A3"/>
    <w:rsid w:val="00E70A89"/>
    <w:rsid w:val="00E71BCF"/>
    <w:rsid w:val="00E732C4"/>
    <w:rsid w:val="00E7394C"/>
    <w:rsid w:val="00E73E44"/>
    <w:rsid w:val="00E746EE"/>
    <w:rsid w:val="00E7474E"/>
    <w:rsid w:val="00E7512A"/>
    <w:rsid w:val="00E75E89"/>
    <w:rsid w:val="00E76544"/>
    <w:rsid w:val="00E7666D"/>
    <w:rsid w:val="00E81E45"/>
    <w:rsid w:val="00E8200C"/>
    <w:rsid w:val="00E8210B"/>
    <w:rsid w:val="00E83388"/>
    <w:rsid w:val="00E8365D"/>
    <w:rsid w:val="00E8418D"/>
    <w:rsid w:val="00E84276"/>
    <w:rsid w:val="00E846C1"/>
    <w:rsid w:val="00E8502F"/>
    <w:rsid w:val="00E867D8"/>
    <w:rsid w:val="00E868D4"/>
    <w:rsid w:val="00E906A0"/>
    <w:rsid w:val="00E9083F"/>
    <w:rsid w:val="00E91F93"/>
    <w:rsid w:val="00E926E9"/>
    <w:rsid w:val="00E92894"/>
    <w:rsid w:val="00E94391"/>
    <w:rsid w:val="00E94616"/>
    <w:rsid w:val="00E9542E"/>
    <w:rsid w:val="00E978C8"/>
    <w:rsid w:val="00EA057B"/>
    <w:rsid w:val="00EA10D1"/>
    <w:rsid w:val="00EA2708"/>
    <w:rsid w:val="00EA3C83"/>
    <w:rsid w:val="00EA3D50"/>
    <w:rsid w:val="00EA3E56"/>
    <w:rsid w:val="00EA428B"/>
    <w:rsid w:val="00EA5765"/>
    <w:rsid w:val="00EA6141"/>
    <w:rsid w:val="00EA6800"/>
    <w:rsid w:val="00EA7C39"/>
    <w:rsid w:val="00EB0ACA"/>
    <w:rsid w:val="00EB0F73"/>
    <w:rsid w:val="00EB0F7E"/>
    <w:rsid w:val="00EB0FC8"/>
    <w:rsid w:val="00EB15F5"/>
    <w:rsid w:val="00EB20A3"/>
    <w:rsid w:val="00EB3204"/>
    <w:rsid w:val="00EB3970"/>
    <w:rsid w:val="00EB403E"/>
    <w:rsid w:val="00EB4391"/>
    <w:rsid w:val="00EB4835"/>
    <w:rsid w:val="00EB49C6"/>
    <w:rsid w:val="00EB65F5"/>
    <w:rsid w:val="00EB72F4"/>
    <w:rsid w:val="00EC1A18"/>
    <w:rsid w:val="00EC292D"/>
    <w:rsid w:val="00EC2ACE"/>
    <w:rsid w:val="00EC3458"/>
    <w:rsid w:val="00EC4114"/>
    <w:rsid w:val="00EC4A83"/>
    <w:rsid w:val="00EC50D0"/>
    <w:rsid w:val="00EC53AD"/>
    <w:rsid w:val="00ED1161"/>
    <w:rsid w:val="00ED17F6"/>
    <w:rsid w:val="00ED1829"/>
    <w:rsid w:val="00ED32BD"/>
    <w:rsid w:val="00ED33FF"/>
    <w:rsid w:val="00ED56C9"/>
    <w:rsid w:val="00ED5E74"/>
    <w:rsid w:val="00ED7A19"/>
    <w:rsid w:val="00EE0026"/>
    <w:rsid w:val="00EE00BA"/>
    <w:rsid w:val="00EE03E8"/>
    <w:rsid w:val="00EE163D"/>
    <w:rsid w:val="00EE257A"/>
    <w:rsid w:val="00EE5A3B"/>
    <w:rsid w:val="00EE63ED"/>
    <w:rsid w:val="00EE6BFD"/>
    <w:rsid w:val="00EF0DEC"/>
    <w:rsid w:val="00EF160B"/>
    <w:rsid w:val="00EF1C04"/>
    <w:rsid w:val="00EF1E45"/>
    <w:rsid w:val="00EF2613"/>
    <w:rsid w:val="00EF2A17"/>
    <w:rsid w:val="00EF63D3"/>
    <w:rsid w:val="00F00406"/>
    <w:rsid w:val="00F00C8E"/>
    <w:rsid w:val="00F00CC8"/>
    <w:rsid w:val="00F01953"/>
    <w:rsid w:val="00F03439"/>
    <w:rsid w:val="00F039D6"/>
    <w:rsid w:val="00F03C26"/>
    <w:rsid w:val="00F03F1E"/>
    <w:rsid w:val="00F040C4"/>
    <w:rsid w:val="00F0428A"/>
    <w:rsid w:val="00F05392"/>
    <w:rsid w:val="00F05436"/>
    <w:rsid w:val="00F07B9C"/>
    <w:rsid w:val="00F1118F"/>
    <w:rsid w:val="00F11CE6"/>
    <w:rsid w:val="00F121F6"/>
    <w:rsid w:val="00F12B79"/>
    <w:rsid w:val="00F14766"/>
    <w:rsid w:val="00F152D1"/>
    <w:rsid w:val="00F15590"/>
    <w:rsid w:val="00F15B43"/>
    <w:rsid w:val="00F16E1E"/>
    <w:rsid w:val="00F17192"/>
    <w:rsid w:val="00F17AA9"/>
    <w:rsid w:val="00F17AF1"/>
    <w:rsid w:val="00F20112"/>
    <w:rsid w:val="00F212DE"/>
    <w:rsid w:val="00F21B9C"/>
    <w:rsid w:val="00F21F6E"/>
    <w:rsid w:val="00F22A74"/>
    <w:rsid w:val="00F24B3E"/>
    <w:rsid w:val="00F253B0"/>
    <w:rsid w:val="00F254E5"/>
    <w:rsid w:val="00F26240"/>
    <w:rsid w:val="00F2648D"/>
    <w:rsid w:val="00F26F1E"/>
    <w:rsid w:val="00F31468"/>
    <w:rsid w:val="00F3222C"/>
    <w:rsid w:val="00F32E62"/>
    <w:rsid w:val="00F335CB"/>
    <w:rsid w:val="00F337E7"/>
    <w:rsid w:val="00F33AA5"/>
    <w:rsid w:val="00F34F33"/>
    <w:rsid w:val="00F35B2D"/>
    <w:rsid w:val="00F35CEE"/>
    <w:rsid w:val="00F35D90"/>
    <w:rsid w:val="00F36005"/>
    <w:rsid w:val="00F366F3"/>
    <w:rsid w:val="00F367E3"/>
    <w:rsid w:val="00F376A9"/>
    <w:rsid w:val="00F376B5"/>
    <w:rsid w:val="00F4064A"/>
    <w:rsid w:val="00F4066B"/>
    <w:rsid w:val="00F40C27"/>
    <w:rsid w:val="00F40CF9"/>
    <w:rsid w:val="00F4115E"/>
    <w:rsid w:val="00F41CA0"/>
    <w:rsid w:val="00F442BD"/>
    <w:rsid w:val="00F44603"/>
    <w:rsid w:val="00F44E17"/>
    <w:rsid w:val="00F451C6"/>
    <w:rsid w:val="00F453C8"/>
    <w:rsid w:val="00F458DA"/>
    <w:rsid w:val="00F459F1"/>
    <w:rsid w:val="00F45BDA"/>
    <w:rsid w:val="00F46D04"/>
    <w:rsid w:val="00F47692"/>
    <w:rsid w:val="00F50156"/>
    <w:rsid w:val="00F50226"/>
    <w:rsid w:val="00F55412"/>
    <w:rsid w:val="00F56087"/>
    <w:rsid w:val="00F562A0"/>
    <w:rsid w:val="00F57059"/>
    <w:rsid w:val="00F57D51"/>
    <w:rsid w:val="00F604EA"/>
    <w:rsid w:val="00F618CD"/>
    <w:rsid w:val="00F624A5"/>
    <w:rsid w:val="00F63781"/>
    <w:rsid w:val="00F6417B"/>
    <w:rsid w:val="00F6560A"/>
    <w:rsid w:val="00F666D7"/>
    <w:rsid w:val="00F668B5"/>
    <w:rsid w:val="00F66B0F"/>
    <w:rsid w:val="00F6729F"/>
    <w:rsid w:val="00F70403"/>
    <w:rsid w:val="00F726B0"/>
    <w:rsid w:val="00F7320C"/>
    <w:rsid w:val="00F7361C"/>
    <w:rsid w:val="00F73858"/>
    <w:rsid w:val="00F746A0"/>
    <w:rsid w:val="00F776C3"/>
    <w:rsid w:val="00F81137"/>
    <w:rsid w:val="00F82BF7"/>
    <w:rsid w:val="00F82CB9"/>
    <w:rsid w:val="00F85B59"/>
    <w:rsid w:val="00F86B3D"/>
    <w:rsid w:val="00F906F0"/>
    <w:rsid w:val="00F90AB5"/>
    <w:rsid w:val="00F92B31"/>
    <w:rsid w:val="00F92C8C"/>
    <w:rsid w:val="00F9385E"/>
    <w:rsid w:val="00F95485"/>
    <w:rsid w:val="00F962A8"/>
    <w:rsid w:val="00F972B8"/>
    <w:rsid w:val="00FA1926"/>
    <w:rsid w:val="00FA2A5E"/>
    <w:rsid w:val="00FA2B9A"/>
    <w:rsid w:val="00FA2FAD"/>
    <w:rsid w:val="00FA3247"/>
    <w:rsid w:val="00FA32BE"/>
    <w:rsid w:val="00FA3AE4"/>
    <w:rsid w:val="00FA3DD1"/>
    <w:rsid w:val="00FA46DA"/>
    <w:rsid w:val="00FA4D6D"/>
    <w:rsid w:val="00FA6EE7"/>
    <w:rsid w:val="00FB0B14"/>
    <w:rsid w:val="00FB13E3"/>
    <w:rsid w:val="00FB24AA"/>
    <w:rsid w:val="00FB5996"/>
    <w:rsid w:val="00FB64EE"/>
    <w:rsid w:val="00FB7319"/>
    <w:rsid w:val="00FB795A"/>
    <w:rsid w:val="00FB7EEF"/>
    <w:rsid w:val="00FC0FB9"/>
    <w:rsid w:val="00FC13E9"/>
    <w:rsid w:val="00FC15EA"/>
    <w:rsid w:val="00FC1B8D"/>
    <w:rsid w:val="00FC1E9E"/>
    <w:rsid w:val="00FC2861"/>
    <w:rsid w:val="00FC32F2"/>
    <w:rsid w:val="00FC35D4"/>
    <w:rsid w:val="00FC3F04"/>
    <w:rsid w:val="00FC4AE9"/>
    <w:rsid w:val="00FC5112"/>
    <w:rsid w:val="00FC5605"/>
    <w:rsid w:val="00FC5783"/>
    <w:rsid w:val="00FC58D4"/>
    <w:rsid w:val="00FC7085"/>
    <w:rsid w:val="00FC7528"/>
    <w:rsid w:val="00FD11C1"/>
    <w:rsid w:val="00FD371B"/>
    <w:rsid w:val="00FD4322"/>
    <w:rsid w:val="00FD487C"/>
    <w:rsid w:val="00FD48B6"/>
    <w:rsid w:val="00FE0B97"/>
    <w:rsid w:val="00FE0BF4"/>
    <w:rsid w:val="00FE18C7"/>
    <w:rsid w:val="00FE4DA9"/>
    <w:rsid w:val="00FE5C17"/>
    <w:rsid w:val="00FE6641"/>
    <w:rsid w:val="00FE67AB"/>
    <w:rsid w:val="00FE7B10"/>
    <w:rsid w:val="00FE7CEF"/>
    <w:rsid w:val="00FF053A"/>
    <w:rsid w:val="00FF10A4"/>
    <w:rsid w:val="00FF1B58"/>
    <w:rsid w:val="00FF259A"/>
    <w:rsid w:val="00FF29B8"/>
    <w:rsid w:val="00FF2B95"/>
    <w:rsid w:val="00FF3589"/>
    <w:rsid w:val="00FF37B5"/>
    <w:rsid w:val="00FF43BA"/>
    <w:rsid w:val="00FF5AB9"/>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061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link w:val="Bullet1Char"/>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color w:val="000000"/>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paragraph" w:styleId="List2">
    <w:name w:val="List 2"/>
    <w:basedOn w:val="Normal"/>
    <w:pPr>
      <w:spacing w:before="0" w:beforeAutospacing="0" w:after="0" w:afterAutospacing="0"/>
      <w:ind w:left="566" w:hanging="283"/>
    </w:pPr>
    <w:rPr>
      <w:rFonts w:ascii="Times New Roman" w:hAnsi="Times New Roman"/>
      <w:sz w:val="24"/>
      <w:szCs w:val="24"/>
      <w:lang w:eastAsia="en-GB"/>
    </w:rPr>
  </w:style>
  <w:style w:type="paragraph" w:customStyle="1" w:styleId="MinuteHead">
    <w:name w:val="Minute Head"/>
    <w:basedOn w:val="Heading1"/>
    <w:pPr>
      <w:numPr>
        <w:numId w:val="1"/>
      </w:numPr>
      <w:spacing w:before="100" w:after="100"/>
    </w:pPr>
    <w:rPr>
      <w:rFonts w:ascii="Times New Roman" w:hAnsi="Times New Roman" w:cs="Times New Roman"/>
      <w:bCs w:val="0"/>
      <w:sz w:val="28"/>
      <w:szCs w:val="24"/>
    </w:rPr>
  </w:style>
  <w:style w:type="paragraph" w:customStyle="1" w:styleId="Minute">
    <w:name w:val="Minute"/>
    <w:basedOn w:val="BodySingle"/>
    <w:pPr>
      <w:spacing w:before="100" w:beforeAutospacing="1" w:after="100" w:afterAutospacing="1"/>
      <w:ind w:left="567"/>
    </w:pPr>
    <w:rPr>
      <w:sz w:val="20"/>
    </w:rPr>
  </w:style>
  <w:style w:type="paragraph" w:customStyle="1" w:styleId="Resolution">
    <w:name w:val="Resolution"/>
    <w:basedOn w:val="BodyText"/>
    <w:pPr>
      <w:spacing w:before="100" w:beforeAutospacing="1" w:after="100" w:afterAutospacing="1"/>
      <w:ind w:left="567"/>
      <w:jc w:val="both"/>
    </w:pPr>
    <w:rPr>
      <w:b/>
    </w:rPr>
  </w:style>
  <w:style w:type="paragraph" w:styleId="BalloonText">
    <w:name w:val="Balloon Text"/>
    <w:basedOn w:val="Normal"/>
    <w:semiHidden/>
    <w:rPr>
      <w:rFonts w:ascii="Tahoma" w:hAnsi="Tahoma" w:cs="Tahoma"/>
      <w:sz w:val="16"/>
      <w:szCs w:val="16"/>
    </w:rPr>
  </w:style>
  <w:style w:type="paragraph" w:customStyle="1" w:styleId="MinuteHead2">
    <w:name w:val="MinuteHead2"/>
    <w:basedOn w:val="Heading2"/>
    <w:next w:val="Normal"/>
    <w:pPr>
      <w:tabs>
        <w:tab w:val="clear" w:pos="1134"/>
      </w:tabs>
      <w:spacing w:before="100" w:after="100"/>
      <w:ind w:left="1134"/>
    </w:pPr>
    <w:rPr>
      <w:rFonts w:ascii="Times New Roman" w:hAnsi="Times New Roman" w:cs="Times New Roman"/>
      <w:i w:val="0"/>
      <w:sz w:val="24"/>
      <w:szCs w:val="24"/>
    </w:rPr>
  </w:style>
  <w:style w:type="paragraph" w:customStyle="1" w:styleId="MinuteHead3">
    <w:name w:val="MinuteHead3"/>
    <w:basedOn w:val="MinuteHead2"/>
    <w:next w:val="Normal"/>
    <w:pPr>
      <w:numPr>
        <w:ilvl w:val="2"/>
      </w:numPr>
      <w:tabs>
        <w:tab w:val="clear" w:pos="1701"/>
        <w:tab w:val="num" w:pos="1985"/>
      </w:tabs>
      <w:ind w:left="1985" w:hanging="85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BodyText"/>
    <w:pPr>
      <w:numPr>
        <w:numId w:val="2"/>
      </w:numPr>
      <w:spacing w:before="140" w:after="140"/>
    </w:pPr>
    <w:rPr>
      <w:rFonts w:ascii="Arial" w:hAnsi="Arial"/>
      <w:color w:val="auto"/>
      <w:szCs w:val="24"/>
      <w:lang w:val="en-GB" w:eastAsia="en-GB"/>
    </w:rPr>
  </w:style>
  <w:style w:type="paragraph" w:customStyle="1" w:styleId="CharCharChar">
    <w:name w:val="Char Char Char"/>
    <w:basedOn w:val="Normal"/>
    <w:pPr>
      <w:spacing w:before="0" w:beforeAutospacing="0" w:after="160" w:afterAutospacing="0" w:line="240" w:lineRule="exact"/>
    </w:pPr>
    <w:rPr>
      <w:rFonts w:ascii="Verdana" w:hAnsi="Verdana"/>
      <w:lang w:val="en-US"/>
    </w:rPr>
  </w:style>
  <w:style w:type="character" w:customStyle="1" w:styleId="Bullet1Char">
    <w:name w:val="Bullet 1 Char"/>
    <w:aliases w:val="List Paragraph Char,Dot pt Char,No Spacing1 Char,List Paragraph Char Char Char Char,Indicator Text Char,Numbered Para 1 Char,List Paragraph1 Char,F5 List Paragraph Char,Bullet Points Char,MAIN CONTENT Char,List Paragraph12 Char"/>
    <w:link w:val="Bullet1"/>
    <w:uiPriority w:val="34"/>
    <w:rPr>
      <w:color w:val="000000"/>
      <w:sz w:val="24"/>
      <w:lang w:val="en-US" w:eastAsia="en-US" w:bidi="ar-SA"/>
    </w:rPr>
  </w:style>
  <w:style w:type="paragraph" w:customStyle="1" w:styleId="Char1CharCharCharCharCharChar">
    <w:name w:val="Char1 Char Char Char Char Char Char"/>
    <w:basedOn w:val="Normal"/>
    <w:pPr>
      <w:widowControl w:val="0"/>
      <w:adjustRightInd w:val="0"/>
      <w:spacing w:before="0" w:beforeAutospacing="0" w:after="120" w:afterAutospacing="0" w:line="240" w:lineRule="exact"/>
      <w:jc w:val="both"/>
      <w:textAlignment w:val="baseline"/>
    </w:pPr>
    <w:rPr>
      <w:rFonts w:ascii="Verdana" w:hAnsi="Verdana" w:cs="Verdana"/>
    </w:rPr>
  </w:style>
  <w:style w:type="character" w:customStyle="1" w:styleId="HeaderChar">
    <w:name w:val="Header Char"/>
    <w:link w:val="Header"/>
    <w:uiPriority w:val="99"/>
    <w:rsid w:val="00A603FA"/>
    <w:rPr>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uiPriority w:val="34"/>
    <w:qFormat/>
    <w:rsid w:val="00D62DF3"/>
    <w:pPr>
      <w:spacing w:before="0" w:beforeAutospacing="0" w:after="0" w:afterAutospacing="0"/>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34AC8"/>
    <w:rPr>
      <w:rFonts w:ascii="Times New Roman" w:hAnsi="Times New Roman"/>
      <w:color w:val="000000"/>
      <w:sz w:val="24"/>
      <w:lang w:val="en-US" w:eastAsia="en-US"/>
    </w:rPr>
  </w:style>
  <w:style w:type="character" w:customStyle="1" w:styleId="FooterChar">
    <w:name w:val="Footer Char"/>
    <w:basedOn w:val="DefaultParagraphFont"/>
    <w:link w:val="Footer"/>
    <w:uiPriority w:val="99"/>
    <w:rsid w:val="001E0E8B"/>
    <w:rPr>
      <w:lang w:eastAsia="en-US"/>
    </w:rPr>
  </w:style>
  <w:style w:type="paragraph" w:customStyle="1" w:styleId="BB-Level1Legal">
    <w:name w:val="BB-Level1(Legal)"/>
    <w:next w:val="Normal"/>
    <w:uiPriority w:val="1"/>
    <w:rsid w:val="00F14766"/>
    <w:pPr>
      <w:numPr>
        <w:numId w:val="3"/>
      </w:num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F14766"/>
    <w:pPr>
      <w:numPr>
        <w:ilvl w:val="1"/>
        <w:numId w:val="3"/>
      </w:numPr>
      <w:spacing w:after="240"/>
      <w:jc w:val="both"/>
    </w:pPr>
    <w:rPr>
      <w:rFonts w:ascii="Arial" w:eastAsiaTheme="minorHAnsi" w:hAnsi="Arial" w:cs="Arial"/>
      <w:lang w:eastAsia="en-US"/>
    </w:rPr>
  </w:style>
  <w:style w:type="paragraph" w:customStyle="1" w:styleId="BB-Level3Legal">
    <w:name w:val="BB-Level3(Legal)"/>
    <w:next w:val="Normal"/>
    <w:uiPriority w:val="3"/>
    <w:rsid w:val="00F14766"/>
    <w:pPr>
      <w:numPr>
        <w:ilvl w:val="2"/>
        <w:numId w:val="3"/>
      </w:numPr>
      <w:spacing w:after="240"/>
      <w:jc w:val="both"/>
    </w:pPr>
    <w:rPr>
      <w:rFonts w:ascii="Arial" w:eastAsiaTheme="minorHAnsi" w:hAnsi="Arial" w:cs="Arial"/>
      <w:lang w:eastAsia="en-US"/>
    </w:rPr>
  </w:style>
  <w:style w:type="paragraph" w:customStyle="1" w:styleId="BB-Level4Legal">
    <w:name w:val="BB-Level4(Legal)"/>
    <w:next w:val="Normal"/>
    <w:uiPriority w:val="4"/>
    <w:rsid w:val="00F14766"/>
    <w:pPr>
      <w:numPr>
        <w:ilvl w:val="3"/>
        <w:numId w:val="3"/>
      </w:num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F14766"/>
    <w:pPr>
      <w:numPr>
        <w:ilvl w:val="4"/>
        <w:numId w:val="3"/>
      </w:numPr>
      <w:tabs>
        <w:tab w:val="left" w:pos="2268"/>
      </w:tabs>
      <w:spacing w:after="240"/>
      <w:jc w:val="both"/>
    </w:pPr>
    <w:rPr>
      <w:rFonts w:ascii="Arial" w:eastAsiaTheme="minorHAnsi" w:hAnsi="Arial" w:cs="Arial"/>
      <w:lang w:eastAsia="en-US"/>
    </w:rPr>
  </w:style>
  <w:style w:type="paragraph" w:styleId="NormalWeb">
    <w:name w:val="Normal (Web)"/>
    <w:basedOn w:val="Normal"/>
    <w:uiPriority w:val="99"/>
    <w:unhideWhenUsed/>
    <w:rsid w:val="00F36005"/>
    <w:rPr>
      <w:rFonts w:ascii="Times New Roman" w:hAnsi="Times New Roman"/>
      <w:sz w:val="24"/>
      <w:szCs w:val="24"/>
      <w:lang w:eastAsia="en-GB"/>
    </w:rPr>
  </w:style>
  <w:style w:type="character" w:styleId="Strong">
    <w:name w:val="Strong"/>
    <w:basedOn w:val="DefaultParagraphFont"/>
    <w:uiPriority w:val="22"/>
    <w:qFormat/>
    <w:rsid w:val="00F36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link w:val="Bullet1Char"/>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color w:val="000000"/>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paragraph" w:styleId="List2">
    <w:name w:val="List 2"/>
    <w:basedOn w:val="Normal"/>
    <w:pPr>
      <w:spacing w:before="0" w:beforeAutospacing="0" w:after="0" w:afterAutospacing="0"/>
      <w:ind w:left="566" w:hanging="283"/>
    </w:pPr>
    <w:rPr>
      <w:rFonts w:ascii="Times New Roman" w:hAnsi="Times New Roman"/>
      <w:sz w:val="24"/>
      <w:szCs w:val="24"/>
      <w:lang w:eastAsia="en-GB"/>
    </w:rPr>
  </w:style>
  <w:style w:type="paragraph" w:customStyle="1" w:styleId="MinuteHead">
    <w:name w:val="Minute Head"/>
    <w:basedOn w:val="Heading1"/>
    <w:pPr>
      <w:numPr>
        <w:numId w:val="1"/>
      </w:numPr>
      <w:spacing w:before="100" w:after="100"/>
    </w:pPr>
    <w:rPr>
      <w:rFonts w:ascii="Times New Roman" w:hAnsi="Times New Roman" w:cs="Times New Roman"/>
      <w:bCs w:val="0"/>
      <w:sz w:val="28"/>
      <w:szCs w:val="24"/>
    </w:rPr>
  </w:style>
  <w:style w:type="paragraph" w:customStyle="1" w:styleId="Minute">
    <w:name w:val="Minute"/>
    <w:basedOn w:val="BodySingle"/>
    <w:pPr>
      <w:spacing w:before="100" w:beforeAutospacing="1" w:after="100" w:afterAutospacing="1"/>
      <w:ind w:left="567"/>
    </w:pPr>
    <w:rPr>
      <w:sz w:val="20"/>
    </w:rPr>
  </w:style>
  <w:style w:type="paragraph" w:customStyle="1" w:styleId="Resolution">
    <w:name w:val="Resolution"/>
    <w:basedOn w:val="BodyText"/>
    <w:pPr>
      <w:spacing w:before="100" w:beforeAutospacing="1" w:after="100" w:afterAutospacing="1"/>
      <w:ind w:left="567"/>
      <w:jc w:val="both"/>
    </w:pPr>
    <w:rPr>
      <w:b/>
    </w:rPr>
  </w:style>
  <w:style w:type="paragraph" w:styleId="BalloonText">
    <w:name w:val="Balloon Text"/>
    <w:basedOn w:val="Normal"/>
    <w:semiHidden/>
    <w:rPr>
      <w:rFonts w:ascii="Tahoma" w:hAnsi="Tahoma" w:cs="Tahoma"/>
      <w:sz w:val="16"/>
      <w:szCs w:val="16"/>
    </w:rPr>
  </w:style>
  <w:style w:type="paragraph" w:customStyle="1" w:styleId="MinuteHead2">
    <w:name w:val="MinuteHead2"/>
    <w:basedOn w:val="Heading2"/>
    <w:next w:val="Normal"/>
    <w:pPr>
      <w:tabs>
        <w:tab w:val="clear" w:pos="1134"/>
      </w:tabs>
      <w:spacing w:before="100" w:after="100"/>
      <w:ind w:left="1134"/>
    </w:pPr>
    <w:rPr>
      <w:rFonts w:ascii="Times New Roman" w:hAnsi="Times New Roman" w:cs="Times New Roman"/>
      <w:i w:val="0"/>
      <w:sz w:val="24"/>
      <w:szCs w:val="24"/>
    </w:rPr>
  </w:style>
  <w:style w:type="paragraph" w:customStyle="1" w:styleId="MinuteHead3">
    <w:name w:val="MinuteHead3"/>
    <w:basedOn w:val="MinuteHead2"/>
    <w:next w:val="Normal"/>
    <w:pPr>
      <w:numPr>
        <w:ilvl w:val="2"/>
      </w:numPr>
      <w:tabs>
        <w:tab w:val="clear" w:pos="1701"/>
        <w:tab w:val="num" w:pos="1985"/>
      </w:tabs>
      <w:ind w:left="1985" w:hanging="85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BodyText"/>
    <w:pPr>
      <w:numPr>
        <w:numId w:val="2"/>
      </w:numPr>
      <w:spacing w:before="140" w:after="140"/>
    </w:pPr>
    <w:rPr>
      <w:rFonts w:ascii="Arial" w:hAnsi="Arial"/>
      <w:color w:val="auto"/>
      <w:szCs w:val="24"/>
      <w:lang w:val="en-GB" w:eastAsia="en-GB"/>
    </w:rPr>
  </w:style>
  <w:style w:type="paragraph" w:customStyle="1" w:styleId="CharCharChar">
    <w:name w:val="Char Char Char"/>
    <w:basedOn w:val="Normal"/>
    <w:pPr>
      <w:spacing w:before="0" w:beforeAutospacing="0" w:after="160" w:afterAutospacing="0" w:line="240" w:lineRule="exact"/>
    </w:pPr>
    <w:rPr>
      <w:rFonts w:ascii="Verdana" w:hAnsi="Verdana"/>
      <w:lang w:val="en-US"/>
    </w:rPr>
  </w:style>
  <w:style w:type="character" w:customStyle="1" w:styleId="Bullet1Char">
    <w:name w:val="Bullet 1 Char"/>
    <w:aliases w:val="List Paragraph Char,Dot pt Char,No Spacing1 Char,List Paragraph Char Char Char Char,Indicator Text Char,Numbered Para 1 Char,List Paragraph1 Char,F5 List Paragraph Char,Bullet Points Char,MAIN CONTENT Char,List Paragraph12 Char"/>
    <w:link w:val="Bullet1"/>
    <w:uiPriority w:val="34"/>
    <w:rPr>
      <w:color w:val="000000"/>
      <w:sz w:val="24"/>
      <w:lang w:val="en-US" w:eastAsia="en-US" w:bidi="ar-SA"/>
    </w:rPr>
  </w:style>
  <w:style w:type="paragraph" w:customStyle="1" w:styleId="Char1CharCharCharCharCharChar">
    <w:name w:val="Char1 Char Char Char Char Char Char"/>
    <w:basedOn w:val="Normal"/>
    <w:pPr>
      <w:widowControl w:val="0"/>
      <w:adjustRightInd w:val="0"/>
      <w:spacing w:before="0" w:beforeAutospacing="0" w:after="120" w:afterAutospacing="0" w:line="240" w:lineRule="exact"/>
      <w:jc w:val="both"/>
      <w:textAlignment w:val="baseline"/>
    </w:pPr>
    <w:rPr>
      <w:rFonts w:ascii="Verdana" w:hAnsi="Verdana" w:cs="Verdana"/>
    </w:rPr>
  </w:style>
  <w:style w:type="character" w:customStyle="1" w:styleId="HeaderChar">
    <w:name w:val="Header Char"/>
    <w:link w:val="Header"/>
    <w:uiPriority w:val="99"/>
    <w:rsid w:val="00A603FA"/>
    <w:rPr>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uiPriority w:val="34"/>
    <w:qFormat/>
    <w:rsid w:val="00D62DF3"/>
    <w:pPr>
      <w:spacing w:before="0" w:beforeAutospacing="0" w:after="0" w:afterAutospacing="0"/>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34AC8"/>
    <w:rPr>
      <w:rFonts w:ascii="Times New Roman" w:hAnsi="Times New Roman"/>
      <w:color w:val="000000"/>
      <w:sz w:val="24"/>
      <w:lang w:val="en-US" w:eastAsia="en-US"/>
    </w:rPr>
  </w:style>
  <w:style w:type="character" w:customStyle="1" w:styleId="FooterChar">
    <w:name w:val="Footer Char"/>
    <w:basedOn w:val="DefaultParagraphFont"/>
    <w:link w:val="Footer"/>
    <w:uiPriority w:val="99"/>
    <w:rsid w:val="001E0E8B"/>
    <w:rPr>
      <w:lang w:eastAsia="en-US"/>
    </w:rPr>
  </w:style>
  <w:style w:type="paragraph" w:customStyle="1" w:styleId="BB-Level1Legal">
    <w:name w:val="BB-Level1(Legal)"/>
    <w:next w:val="Normal"/>
    <w:uiPriority w:val="1"/>
    <w:rsid w:val="00F14766"/>
    <w:pPr>
      <w:numPr>
        <w:numId w:val="3"/>
      </w:num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F14766"/>
    <w:pPr>
      <w:numPr>
        <w:ilvl w:val="1"/>
        <w:numId w:val="3"/>
      </w:numPr>
      <w:spacing w:after="240"/>
      <w:jc w:val="both"/>
    </w:pPr>
    <w:rPr>
      <w:rFonts w:ascii="Arial" w:eastAsiaTheme="minorHAnsi" w:hAnsi="Arial" w:cs="Arial"/>
      <w:lang w:eastAsia="en-US"/>
    </w:rPr>
  </w:style>
  <w:style w:type="paragraph" w:customStyle="1" w:styleId="BB-Level3Legal">
    <w:name w:val="BB-Level3(Legal)"/>
    <w:next w:val="Normal"/>
    <w:uiPriority w:val="3"/>
    <w:rsid w:val="00F14766"/>
    <w:pPr>
      <w:numPr>
        <w:ilvl w:val="2"/>
        <w:numId w:val="3"/>
      </w:numPr>
      <w:spacing w:after="240"/>
      <w:jc w:val="both"/>
    </w:pPr>
    <w:rPr>
      <w:rFonts w:ascii="Arial" w:eastAsiaTheme="minorHAnsi" w:hAnsi="Arial" w:cs="Arial"/>
      <w:lang w:eastAsia="en-US"/>
    </w:rPr>
  </w:style>
  <w:style w:type="paragraph" w:customStyle="1" w:styleId="BB-Level4Legal">
    <w:name w:val="BB-Level4(Legal)"/>
    <w:next w:val="Normal"/>
    <w:uiPriority w:val="4"/>
    <w:rsid w:val="00F14766"/>
    <w:pPr>
      <w:numPr>
        <w:ilvl w:val="3"/>
        <w:numId w:val="3"/>
      </w:num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F14766"/>
    <w:pPr>
      <w:numPr>
        <w:ilvl w:val="4"/>
        <w:numId w:val="3"/>
      </w:numPr>
      <w:tabs>
        <w:tab w:val="left" w:pos="2268"/>
      </w:tabs>
      <w:spacing w:after="240"/>
      <w:jc w:val="both"/>
    </w:pPr>
    <w:rPr>
      <w:rFonts w:ascii="Arial" w:eastAsiaTheme="minorHAnsi" w:hAnsi="Arial" w:cs="Arial"/>
      <w:lang w:eastAsia="en-US"/>
    </w:rPr>
  </w:style>
  <w:style w:type="paragraph" w:styleId="NormalWeb">
    <w:name w:val="Normal (Web)"/>
    <w:basedOn w:val="Normal"/>
    <w:uiPriority w:val="99"/>
    <w:unhideWhenUsed/>
    <w:rsid w:val="00F36005"/>
    <w:rPr>
      <w:rFonts w:ascii="Times New Roman" w:hAnsi="Times New Roman"/>
      <w:sz w:val="24"/>
      <w:szCs w:val="24"/>
      <w:lang w:eastAsia="en-GB"/>
    </w:rPr>
  </w:style>
  <w:style w:type="character" w:styleId="Strong">
    <w:name w:val="Strong"/>
    <w:basedOn w:val="DefaultParagraphFont"/>
    <w:uiPriority w:val="22"/>
    <w:qFormat/>
    <w:rsid w:val="00F36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372">
      <w:bodyDiv w:val="1"/>
      <w:marLeft w:val="0"/>
      <w:marRight w:val="0"/>
      <w:marTop w:val="0"/>
      <w:marBottom w:val="0"/>
      <w:divBdr>
        <w:top w:val="none" w:sz="0" w:space="0" w:color="auto"/>
        <w:left w:val="none" w:sz="0" w:space="0" w:color="auto"/>
        <w:bottom w:val="none" w:sz="0" w:space="0" w:color="auto"/>
        <w:right w:val="none" w:sz="0" w:space="0" w:color="auto"/>
      </w:divBdr>
      <w:divsChild>
        <w:div w:id="220026428">
          <w:marLeft w:val="547"/>
          <w:marRight w:val="0"/>
          <w:marTop w:val="67"/>
          <w:marBottom w:val="0"/>
          <w:divBdr>
            <w:top w:val="none" w:sz="0" w:space="0" w:color="auto"/>
            <w:left w:val="none" w:sz="0" w:space="0" w:color="auto"/>
            <w:bottom w:val="none" w:sz="0" w:space="0" w:color="auto"/>
            <w:right w:val="none" w:sz="0" w:space="0" w:color="auto"/>
          </w:divBdr>
        </w:div>
        <w:div w:id="748816649">
          <w:marLeft w:val="547"/>
          <w:marRight w:val="0"/>
          <w:marTop w:val="67"/>
          <w:marBottom w:val="0"/>
          <w:divBdr>
            <w:top w:val="none" w:sz="0" w:space="0" w:color="auto"/>
            <w:left w:val="none" w:sz="0" w:space="0" w:color="auto"/>
            <w:bottom w:val="none" w:sz="0" w:space="0" w:color="auto"/>
            <w:right w:val="none" w:sz="0" w:space="0" w:color="auto"/>
          </w:divBdr>
        </w:div>
        <w:div w:id="965811688">
          <w:marLeft w:val="547"/>
          <w:marRight w:val="0"/>
          <w:marTop w:val="67"/>
          <w:marBottom w:val="0"/>
          <w:divBdr>
            <w:top w:val="none" w:sz="0" w:space="0" w:color="auto"/>
            <w:left w:val="none" w:sz="0" w:space="0" w:color="auto"/>
            <w:bottom w:val="none" w:sz="0" w:space="0" w:color="auto"/>
            <w:right w:val="none" w:sz="0" w:space="0" w:color="auto"/>
          </w:divBdr>
        </w:div>
        <w:div w:id="970788467">
          <w:marLeft w:val="547"/>
          <w:marRight w:val="0"/>
          <w:marTop w:val="67"/>
          <w:marBottom w:val="0"/>
          <w:divBdr>
            <w:top w:val="none" w:sz="0" w:space="0" w:color="auto"/>
            <w:left w:val="none" w:sz="0" w:space="0" w:color="auto"/>
            <w:bottom w:val="none" w:sz="0" w:space="0" w:color="auto"/>
            <w:right w:val="none" w:sz="0" w:space="0" w:color="auto"/>
          </w:divBdr>
        </w:div>
        <w:div w:id="992488078">
          <w:marLeft w:val="547"/>
          <w:marRight w:val="0"/>
          <w:marTop w:val="67"/>
          <w:marBottom w:val="0"/>
          <w:divBdr>
            <w:top w:val="none" w:sz="0" w:space="0" w:color="auto"/>
            <w:left w:val="none" w:sz="0" w:space="0" w:color="auto"/>
            <w:bottom w:val="none" w:sz="0" w:space="0" w:color="auto"/>
            <w:right w:val="none" w:sz="0" w:space="0" w:color="auto"/>
          </w:divBdr>
        </w:div>
        <w:div w:id="1028678999">
          <w:marLeft w:val="547"/>
          <w:marRight w:val="0"/>
          <w:marTop w:val="67"/>
          <w:marBottom w:val="0"/>
          <w:divBdr>
            <w:top w:val="none" w:sz="0" w:space="0" w:color="auto"/>
            <w:left w:val="none" w:sz="0" w:space="0" w:color="auto"/>
            <w:bottom w:val="none" w:sz="0" w:space="0" w:color="auto"/>
            <w:right w:val="none" w:sz="0" w:space="0" w:color="auto"/>
          </w:divBdr>
        </w:div>
        <w:div w:id="1245145590">
          <w:marLeft w:val="547"/>
          <w:marRight w:val="0"/>
          <w:marTop w:val="67"/>
          <w:marBottom w:val="0"/>
          <w:divBdr>
            <w:top w:val="none" w:sz="0" w:space="0" w:color="auto"/>
            <w:left w:val="none" w:sz="0" w:space="0" w:color="auto"/>
            <w:bottom w:val="none" w:sz="0" w:space="0" w:color="auto"/>
            <w:right w:val="none" w:sz="0" w:space="0" w:color="auto"/>
          </w:divBdr>
        </w:div>
        <w:div w:id="1272543453">
          <w:marLeft w:val="547"/>
          <w:marRight w:val="0"/>
          <w:marTop w:val="67"/>
          <w:marBottom w:val="0"/>
          <w:divBdr>
            <w:top w:val="none" w:sz="0" w:space="0" w:color="auto"/>
            <w:left w:val="none" w:sz="0" w:space="0" w:color="auto"/>
            <w:bottom w:val="none" w:sz="0" w:space="0" w:color="auto"/>
            <w:right w:val="none" w:sz="0" w:space="0" w:color="auto"/>
          </w:divBdr>
        </w:div>
        <w:div w:id="1950310814">
          <w:marLeft w:val="547"/>
          <w:marRight w:val="0"/>
          <w:marTop w:val="67"/>
          <w:marBottom w:val="0"/>
          <w:divBdr>
            <w:top w:val="none" w:sz="0" w:space="0" w:color="auto"/>
            <w:left w:val="none" w:sz="0" w:space="0" w:color="auto"/>
            <w:bottom w:val="none" w:sz="0" w:space="0" w:color="auto"/>
            <w:right w:val="none" w:sz="0" w:space="0" w:color="auto"/>
          </w:divBdr>
        </w:div>
      </w:divsChild>
    </w:div>
    <w:div w:id="856505916">
      <w:bodyDiv w:val="1"/>
      <w:marLeft w:val="0"/>
      <w:marRight w:val="0"/>
      <w:marTop w:val="0"/>
      <w:marBottom w:val="0"/>
      <w:divBdr>
        <w:top w:val="none" w:sz="0" w:space="0" w:color="auto"/>
        <w:left w:val="none" w:sz="0" w:space="0" w:color="auto"/>
        <w:bottom w:val="none" w:sz="0" w:space="0" w:color="auto"/>
        <w:right w:val="none" w:sz="0" w:space="0" w:color="auto"/>
      </w:divBdr>
      <w:divsChild>
        <w:div w:id="2064064319">
          <w:marLeft w:val="0"/>
          <w:marRight w:val="0"/>
          <w:marTop w:val="0"/>
          <w:marBottom w:val="0"/>
          <w:divBdr>
            <w:top w:val="none" w:sz="0" w:space="0" w:color="auto"/>
            <w:left w:val="none" w:sz="0" w:space="0" w:color="auto"/>
            <w:bottom w:val="none" w:sz="0" w:space="0" w:color="auto"/>
            <w:right w:val="none" w:sz="0" w:space="0" w:color="auto"/>
          </w:divBdr>
        </w:div>
      </w:divsChild>
    </w:div>
    <w:div w:id="1099834233">
      <w:bodyDiv w:val="1"/>
      <w:marLeft w:val="0"/>
      <w:marRight w:val="0"/>
      <w:marTop w:val="0"/>
      <w:marBottom w:val="0"/>
      <w:divBdr>
        <w:top w:val="none" w:sz="0" w:space="0" w:color="auto"/>
        <w:left w:val="none" w:sz="0" w:space="0" w:color="auto"/>
        <w:bottom w:val="none" w:sz="0" w:space="0" w:color="auto"/>
        <w:right w:val="none" w:sz="0" w:space="0" w:color="auto"/>
      </w:divBdr>
      <w:divsChild>
        <w:div w:id="43405409">
          <w:marLeft w:val="1166"/>
          <w:marRight w:val="0"/>
          <w:marTop w:val="77"/>
          <w:marBottom w:val="0"/>
          <w:divBdr>
            <w:top w:val="none" w:sz="0" w:space="0" w:color="auto"/>
            <w:left w:val="none" w:sz="0" w:space="0" w:color="auto"/>
            <w:bottom w:val="none" w:sz="0" w:space="0" w:color="auto"/>
            <w:right w:val="none" w:sz="0" w:space="0" w:color="auto"/>
          </w:divBdr>
        </w:div>
        <w:div w:id="880704649">
          <w:marLeft w:val="1166"/>
          <w:marRight w:val="0"/>
          <w:marTop w:val="77"/>
          <w:marBottom w:val="0"/>
          <w:divBdr>
            <w:top w:val="none" w:sz="0" w:space="0" w:color="auto"/>
            <w:left w:val="none" w:sz="0" w:space="0" w:color="auto"/>
            <w:bottom w:val="none" w:sz="0" w:space="0" w:color="auto"/>
            <w:right w:val="none" w:sz="0" w:space="0" w:color="auto"/>
          </w:divBdr>
        </w:div>
        <w:div w:id="1004362184">
          <w:marLeft w:val="1166"/>
          <w:marRight w:val="0"/>
          <w:marTop w:val="77"/>
          <w:marBottom w:val="0"/>
          <w:divBdr>
            <w:top w:val="none" w:sz="0" w:space="0" w:color="auto"/>
            <w:left w:val="none" w:sz="0" w:space="0" w:color="auto"/>
            <w:bottom w:val="none" w:sz="0" w:space="0" w:color="auto"/>
            <w:right w:val="none" w:sz="0" w:space="0" w:color="auto"/>
          </w:divBdr>
        </w:div>
        <w:div w:id="1692950951">
          <w:marLeft w:val="1166"/>
          <w:marRight w:val="0"/>
          <w:marTop w:val="77"/>
          <w:marBottom w:val="0"/>
          <w:divBdr>
            <w:top w:val="none" w:sz="0" w:space="0" w:color="auto"/>
            <w:left w:val="none" w:sz="0" w:space="0" w:color="auto"/>
            <w:bottom w:val="none" w:sz="0" w:space="0" w:color="auto"/>
            <w:right w:val="none" w:sz="0" w:space="0" w:color="auto"/>
          </w:divBdr>
        </w:div>
        <w:div w:id="1759210700">
          <w:marLeft w:val="1166"/>
          <w:marRight w:val="0"/>
          <w:marTop w:val="77"/>
          <w:marBottom w:val="0"/>
          <w:divBdr>
            <w:top w:val="none" w:sz="0" w:space="0" w:color="auto"/>
            <w:left w:val="none" w:sz="0" w:space="0" w:color="auto"/>
            <w:bottom w:val="none" w:sz="0" w:space="0" w:color="auto"/>
            <w:right w:val="none" w:sz="0" w:space="0" w:color="auto"/>
          </w:divBdr>
        </w:div>
        <w:div w:id="204394067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78eba-1107-4d0d-ae67-d99599ec9f1f">YUPUDHE2HZNP-1860711013-33321</_dlc_DocId>
    <_dlc_DocIdUrl xmlns="3dc78eba-1107-4d0d-ae67-d99599ec9f1f">
      <Url>http://fish/CorporateServices/Admin/_layouts/15/DocIdRedir.aspx?ID=YUPUDHE2HZNP-1860711013-33321</Url>
      <Description>YUPUDHE2HZNP-1860711013-33321</Description>
    </_dlc_DocIdUrl>
    <Document_x0020_Group xmlns="564cb966-4dc3-4688-ab4e-ed00d011a39e">None</Document_x0020_Group>
    <Sub_x0020_Category_x0020_2 xmlns="afd02192-c1dc-4efa-ace5-0e24a370707f">None</Sub_x0020_Category_x0020_2>
    <Tender_x0020_Name xmlns="564cb966-4dc3-4688-ab4e-ed00d011a39e">None</Tender_x0020_Name>
    <Years_x0020_to_x0020_Retain xmlns="564cb966-4dc3-4688-ab4e-ed00d011a39e">07</Years_x0020_to_x0020_Retai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7B88F46117194CA09167010751E84D" ma:contentTypeVersion="10" ma:contentTypeDescription="Create a new document." ma:contentTypeScope="" ma:versionID="201674f80c7e8680fbb5bf397547483c">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d640f2d1caf4967319f43e7e7dc342e6"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default="2018" ma:format="Dropdown" ma:internalName="Tender_x0020_Name">
      <xsd:simpleType>
        <xsd:restriction base="dms:Choice">
          <xsd:enumeration value="None"/>
          <xsd:enumeration value="Correspondence"/>
          <xsd:enumeration value="Position Statements Briefings"/>
          <xsd:enumeration value="Letters"/>
          <xsd:enumeration value="2018"/>
        </xsd:restriction>
      </xsd:simpleType>
    </xsd:element>
    <xsd:element name="Document_x0020_Group" ma:index="12" nillable="true" ma:displayName="Sub Category" ma:default="Station Open Days" ma:format="Dropdown" ma:internalName="Document_x0020_Group">
      <xsd:simpleType>
        <xsd:restriction base="dms:Choice">
          <xsd:enumeration value="None"/>
          <xsd:enumeration value="Sub Category 1"/>
          <xsd:enumeration value="Sub Category 2"/>
          <xsd:enumeration value="Letters"/>
          <xsd:enumeration value="Station Open Days"/>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Middlesbrough" ma:format="Dropdown" ma:internalName="Sub_x0020_Category_x0020_2">
      <xsd:simpleType>
        <xsd:restriction base="dms:Choice">
          <xsd:enumeration value="None"/>
          <xsd:enumeration value="Middlesbrou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E9C3-A54D-4C64-AD64-D312023F62E3}"/>
</file>

<file path=customXml/itemProps2.xml><?xml version="1.0" encoding="utf-8"?>
<ds:datastoreItem xmlns:ds="http://schemas.openxmlformats.org/officeDocument/2006/customXml" ds:itemID="{B8B9B421-7888-49F1-BEBE-C0BB0F1E0BC6}"/>
</file>

<file path=customXml/itemProps3.xml><?xml version="1.0" encoding="utf-8"?>
<ds:datastoreItem xmlns:ds="http://schemas.openxmlformats.org/officeDocument/2006/customXml" ds:itemID="{F8141BCA-1CAC-4B4A-95C7-1688228C86F4}"/>
</file>

<file path=customXml/itemProps4.xml><?xml version="1.0" encoding="utf-8"?>
<ds:datastoreItem xmlns:ds="http://schemas.openxmlformats.org/officeDocument/2006/customXml" ds:itemID="{54AA7526-93F8-4127-A217-39B6D137439E}"/>
</file>

<file path=customXml/itemProps5.xml><?xml version="1.0" encoding="utf-8"?>
<ds:datastoreItem xmlns:ds="http://schemas.openxmlformats.org/officeDocument/2006/customXml" ds:itemID="{3D3529B8-F9A9-4D3C-9EC5-34A50A4E402B}"/>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 L E V E L A N D             F I R E             A U T H O R I T Y</vt:lpstr>
    </vt:vector>
  </TitlesOfParts>
  <Company>Cleveland Fire Brigade</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 E V E L A N D             F I R E             A U T H O R I T Y</dc:title>
  <dc:creator>X00078</dc:creator>
  <cp:lastModifiedBy>Scrimshaw, Louise</cp:lastModifiedBy>
  <cp:revision>2</cp:revision>
  <cp:lastPrinted>2019-04-15T11:18:00Z</cp:lastPrinted>
  <dcterms:created xsi:type="dcterms:W3CDTF">2019-05-07T12:28:00Z</dcterms:created>
  <dcterms:modified xsi:type="dcterms:W3CDTF">2019-05-07T12:28:00Z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364419464</vt:i4>
  </property>
  <property fmtid="{D5CDD505-2E9C-101B-9397-08002B2CF9AE}" pid="3" name="_EmailSubject">
    <vt:lpwstr>Exec</vt:lpwstr>
  </property>
  <property fmtid="{D5CDD505-2E9C-101B-9397-08002B2CF9AE}" pid="4" name="_AuthorEmail">
    <vt:lpwstr>lpowell@clevelandfire.gov.uk</vt:lpwstr>
  </property>
  <property fmtid="{D5CDD505-2E9C-101B-9397-08002B2CF9AE}" pid="5" name="_AuthorEmailDisplayName">
    <vt:lpwstr>Powell, Lin</vt:lpwstr>
  </property>
  <property fmtid="{D5CDD505-2E9C-101B-9397-08002B2CF9AE}" pid="6" name="_ReviewingToolsShownOnce">
    <vt:lpwstr/>
  </property>
  <property fmtid="{D5CDD505-2E9C-101B-9397-08002B2CF9AE}" pid="7" name="ContentTypeId">
    <vt:lpwstr>0x010100E17B88F46117194CA09167010751E84D</vt:lpwstr>
  </property>
  <property fmtid="{D5CDD505-2E9C-101B-9397-08002B2CF9AE}" pid="8" name="_dlc_DocIdItemGuid">
    <vt:lpwstr>2b3dafa8-f7c1-4a73-b793-956371b658ad</vt:lpwstr>
  </property>
</Properties>
</file>